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BA" w:rsidRPr="006E63CD" w:rsidRDefault="007E624A" w:rsidP="006E63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63C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E624A" w:rsidRPr="006E63CD" w:rsidRDefault="00855BC4" w:rsidP="006E63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7E624A" w:rsidRPr="006E63CD">
        <w:rPr>
          <w:rFonts w:ascii="Times New Roman" w:hAnsi="Times New Roman" w:cs="Times New Roman"/>
          <w:sz w:val="28"/>
          <w:szCs w:val="28"/>
        </w:rPr>
        <w:t xml:space="preserve"> решению администрации</w:t>
      </w:r>
    </w:p>
    <w:p w:rsidR="007E624A" w:rsidRPr="006E63CD" w:rsidRDefault="007E624A" w:rsidP="006E63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63CD">
        <w:rPr>
          <w:rFonts w:ascii="Times New Roman" w:hAnsi="Times New Roman" w:cs="Times New Roman"/>
          <w:sz w:val="28"/>
          <w:szCs w:val="28"/>
        </w:rPr>
        <w:t xml:space="preserve"> Первомайского района г. Витебска</w:t>
      </w:r>
    </w:p>
    <w:p w:rsidR="007E624A" w:rsidRPr="006E63CD" w:rsidRDefault="006E63CD" w:rsidP="006E63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624A" w:rsidRPr="006E63CD">
        <w:rPr>
          <w:rFonts w:ascii="Times New Roman" w:hAnsi="Times New Roman" w:cs="Times New Roman"/>
          <w:sz w:val="28"/>
          <w:szCs w:val="28"/>
        </w:rPr>
        <w:t>30.03.2026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24A" w:rsidRPr="006E63CD">
        <w:rPr>
          <w:rFonts w:ascii="Times New Roman" w:hAnsi="Times New Roman" w:cs="Times New Roman"/>
          <w:sz w:val="28"/>
          <w:szCs w:val="28"/>
        </w:rPr>
        <w:t>№225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2833"/>
        <w:gridCol w:w="3115"/>
      </w:tblGrid>
      <w:tr w:rsidR="006E63CD" w:rsidRPr="006E63CD" w:rsidTr="006E63CD">
        <w:tc>
          <w:tcPr>
            <w:tcW w:w="3828" w:type="dxa"/>
            <w:vMerge w:val="restart"/>
          </w:tcPr>
          <w:p w:rsidR="006E63CD" w:rsidRDefault="006E63CD" w:rsidP="006E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</w:t>
            </w:r>
          </w:p>
          <w:p w:rsidR="006E63CD" w:rsidRPr="006E63CD" w:rsidRDefault="006E63CD" w:rsidP="006E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«Гимназия №8 г. Витебска»</w:t>
            </w:r>
          </w:p>
        </w:tc>
        <w:tc>
          <w:tcPr>
            <w:tcW w:w="5948" w:type="dxa"/>
            <w:gridSpan w:val="2"/>
          </w:tcPr>
          <w:p w:rsidR="006E63CD" w:rsidRPr="006E63CD" w:rsidRDefault="006E63CD" w:rsidP="006E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E63CD" w:rsidRPr="006E63CD" w:rsidTr="006E63CD">
        <w:tc>
          <w:tcPr>
            <w:tcW w:w="3828" w:type="dxa"/>
            <w:vMerge/>
          </w:tcPr>
          <w:p w:rsidR="006E63CD" w:rsidRPr="006E63CD" w:rsidRDefault="006E63CD" w:rsidP="007E62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6E63CD" w:rsidRPr="006E63CD" w:rsidRDefault="006E63CD" w:rsidP="006E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15" w:type="dxa"/>
          </w:tcPr>
          <w:p w:rsidR="006E63CD" w:rsidRPr="006E63CD" w:rsidRDefault="006E63CD" w:rsidP="006E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</w:tr>
      <w:tr w:rsidR="006E63CD" w:rsidRPr="006E63CD" w:rsidTr="006E63CD">
        <w:tc>
          <w:tcPr>
            <w:tcW w:w="3828" w:type="dxa"/>
            <w:vMerge/>
          </w:tcPr>
          <w:p w:rsidR="006E63CD" w:rsidRPr="006E63CD" w:rsidRDefault="006E63CD" w:rsidP="007E62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6E63CD" w:rsidRPr="006E63CD" w:rsidRDefault="006E63CD" w:rsidP="006E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5" w:type="dxa"/>
          </w:tcPr>
          <w:p w:rsidR="006E63CD" w:rsidRPr="006E63CD" w:rsidRDefault="006E63CD" w:rsidP="006E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3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E624A" w:rsidRPr="006E63CD" w:rsidRDefault="007E624A" w:rsidP="007E62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624A" w:rsidRPr="006E63CD" w:rsidRDefault="007E624A">
      <w:pPr>
        <w:rPr>
          <w:rFonts w:ascii="Times New Roman" w:hAnsi="Times New Roman" w:cs="Times New Roman"/>
          <w:sz w:val="28"/>
          <w:szCs w:val="28"/>
        </w:rPr>
      </w:pPr>
    </w:p>
    <w:sectPr w:rsidR="007E624A" w:rsidRPr="006E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4A"/>
    <w:rsid w:val="006E63CD"/>
    <w:rsid w:val="007E624A"/>
    <w:rsid w:val="00855BC4"/>
    <w:rsid w:val="008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4052"/>
  <w15:chartTrackingRefBased/>
  <w15:docId w15:val="{D874C7B7-3134-471C-838B-2FE4BE7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начал. классов</dc:creator>
  <cp:keywords/>
  <dc:description/>
  <cp:lastModifiedBy>Завуч начал. классов</cp:lastModifiedBy>
  <cp:revision>2</cp:revision>
  <dcterms:created xsi:type="dcterms:W3CDTF">2026-04-22T06:44:00Z</dcterms:created>
  <dcterms:modified xsi:type="dcterms:W3CDTF">2026-04-22T07:06:00Z</dcterms:modified>
</cp:coreProperties>
</file>