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8D081B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12 феврал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>я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960"/>
        <w:gridCol w:w="50"/>
        <w:gridCol w:w="2774"/>
        <w:gridCol w:w="13"/>
        <w:gridCol w:w="2279"/>
      </w:tblGrid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1353DE">
        <w:trPr>
          <w:trHeight w:val="197"/>
        </w:trPr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1353DE">
        <w:trPr>
          <w:trHeight w:val="305"/>
        </w:trPr>
        <w:tc>
          <w:tcPr>
            <w:tcW w:w="2267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1353DE">
        <w:trPr>
          <w:trHeight w:val="239"/>
        </w:trPr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1353DE">
        <w:tc>
          <w:tcPr>
            <w:tcW w:w="11164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1353DE">
        <w:tc>
          <w:tcPr>
            <w:tcW w:w="3824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898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3367E0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134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898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308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1353DE">
        <w:tc>
          <w:tcPr>
            <w:tcW w:w="3824" w:type="dxa"/>
            <w:gridSpan w:val="2"/>
          </w:tcPr>
          <w:p w:rsidR="001A2B2F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134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308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1353DE">
        <w:tc>
          <w:tcPr>
            <w:tcW w:w="3824" w:type="dxa"/>
            <w:gridSpan w:val="2"/>
          </w:tcPr>
          <w:p w:rsidR="00443121" w:rsidRPr="00467596" w:rsidRDefault="008D081B" w:rsidP="004675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Спортивный праздник «Защитник начинается с детства»</w:t>
            </w:r>
          </w:p>
        </w:tc>
        <w:tc>
          <w:tcPr>
            <w:tcW w:w="2127" w:type="dxa"/>
            <w:gridSpan w:val="3"/>
          </w:tcPr>
          <w:p w:rsidR="00443121" w:rsidRPr="00C56203" w:rsidRDefault="00467596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081B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-е классы</w:t>
            </w:r>
          </w:p>
        </w:tc>
        <w:tc>
          <w:tcPr>
            <w:tcW w:w="2892" w:type="dxa"/>
            <w:gridSpan w:val="2"/>
          </w:tcPr>
          <w:p w:rsidR="00443121" w:rsidRPr="00C56203" w:rsidRDefault="008D081B" w:rsidP="00F0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– 12.30</w:t>
            </w:r>
          </w:p>
        </w:tc>
        <w:tc>
          <w:tcPr>
            <w:tcW w:w="2321" w:type="dxa"/>
            <w:gridSpan w:val="2"/>
          </w:tcPr>
          <w:p w:rsidR="00917E71" w:rsidRPr="00C56203" w:rsidRDefault="008D081B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43121" w:rsidRPr="00C56203" w:rsidTr="001353DE">
        <w:tc>
          <w:tcPr>
            <w:tcW w:w="3832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11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92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321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1A2B2F" w:rsidRDefault="008D081B" w:rsidP="001A2B2F">
            <w:pPr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«Любви все возрасты покорны…»</w:t>
            </w:r>
          </w:p>
          <w:p w:rsidR="008D081B" w:rsidRDefault="009E669F" w:rsidP="001A2B2F">
            <w:pPr>
              <w:rPr>
                <w:rFonts w:ascii="Times New Roman" w:hAnsi="Times New Roman" w:cs="Times New Roman"/>
                <w:kern w:val="28"/>
                <w:lang w:val="be-BY"/>
              </w:rPr>
            </w:pPr>
            <w:r>
              <w:rPr>
                <w:rFonts w:ascii="Times New Roman" w:hAnsi="Times New Roman" w:cs="Times New Roman"/>
                <w:kern w:val="28"/>
              </w:rPr>
              <w:t>Книжная полка к Дн</w:t>
            </w:r>
            <w:bookmarkStart w:id="0" w:name="_GoBack"/>
            <w:bookmarkEnd w:id="0"/>
            <w:r w:rsidR="008D081B">
              <w:rPr>
                <w:rFonts w:ascii="Times New Roman" w:hAnsi="Times New Roman" w:cs="Times New Roman"/>
                <w:kern w:val="28"/>
              </w:rPr>
              <w:t>ю святого Валентина</w:t>
            </w:r>
          </w:p>
          <w:p w:rsidR="00D31A44" w:rsidRPr="00C56203" w:rsidRDefault="00540583" w:rsidP="001A2B2F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(библиотека гимназии)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8D081B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Все желающие</w:t>
            </w:r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1A2B2F" w:rsidP="001A2B2F">
            <w:pPr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Шевченко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467596" w:rsidRDefault="00467596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Психологическое консультирование для родителей. </w:t>
            </w:r>
          </w:p>
          <w:p w:rsidR="00C81EF2" w:rsidRPr="00917E71" w:rsidRDefault="00467596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FF0000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«Как стать ответственным родителем»</w:t>
            </w:r>
            <w:r w:rsidR="00C81EF2" w:rsidRPr="00917E71">
              <w:rPr>
                <w:rFonts w:ascii="Times New Roman" w:hAnsi="Times New Roman" w:cs="Times New Roman"/>
                <w:b/>
                <w:color w:val="FF0000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467596" w:rsidRDefault="000A7D67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5-е </w:t>
            </w:r>
            <w:r w:rsidR="00D31A44"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D31A44"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46759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46759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  <w:p w:rsidR="00D31A44" w:rsidRPr="0046759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A652E8" w:rsidRPr="00C56203" w:rsidRDefault="008D081B" w:rsidP="00917E71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Родительский университет. Тема: «Безопасность подростков в сети интернет»</w:t>
            </w:r>
          </w:p>
        </w:tc>
        <w:tc>
          <w:tcPr>
            <w:tcW w:w="2169" w:type="dxa"/>
            <w:gridSpan w:val="3"/>
          </w:tcPr>
          <w:p w:rsidR="00D31A44" w:rsidRPr="00C56203" w:rsidRDefault="008D081B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7-е </w:t>
            </w:r>
            <w:proofErr w:type="spellStart"/>
            <w:r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2842" w:type="dxa"/>
          </w:tcPr>
          <w:p w:rsidR="00D31A44" w:rsidRPr="00C56203" w:rsidRDefault="00D31A44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8D081B">
              <w:rPr>
                <w:rFonts w:ascii="Times New Roman" w:hAnsi="Times New Roman" w:cs="Times New Roman"/>
                <w:color w:val="000000" w:themeColor="text1"/>
                <w:kern w:val="28"/>
              </w:rPr>
              <w:t>1</w:t>
            </w:r>
            <w:r w:rsidR="006C6265" w:rsidRPr="008D081B">
              <w:rPr>
                <w:rFonts w:ascii="Times New Roman" w:hAnsi="Times New Roman" w:cs="Times New Roman"/>
                <w:color w:val="000000" w:themeColor="text1"/>
                <w:kern w:val="28"/>
              </w:rPr>
              <w:t>5.00-16</w:t>
            </w:r>
            <w:r w:rsidRPr="008D081B">
              <w:rPr>
                <w:rFonts w:ascii="Times New Roman" w:hAnsi="Times New Roman" w:cs="Times New Roman"/>
                <w:color w:val="000000" w:themeColor="text1"/>
                <w:kern w:val="28"/>
              </w:rPr>
              <w:t>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  <w:tr w:rsidR="00F01F3F" w:rsidRPr="00C56203" w:rsidTr="001353DE">
        <w:tc>
          <w:tcPr>
            <w:tcW w:w="3832" w:type="dxa"/>
            <w:gridSpan w:val="3"/>
          </w:tcPr>
          <w:p w:rsidR="00F01F3F" w:rsidRDefault="00F01F3F" w:rsidP="00642C2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169" w:type="dxa"/>
            <w:gridSpan w:val="3"/>
          </w:tcPr>
          <w:p w:rsidR="00F01F3F" w:rsidRDefault="00F01F3F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842" w:type="dxa"/>
          </w:tcPr>
          <w:p w:rsidR="00F01F3F" w:rsidRPr="00C56203" w:rsidRDefault="00F01F3F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321" w:type="dxa"/>
            <w:gridSpan w:val="2"/>
          </w:tcPr>
          <w:p w:rsidR="00F01F3F" w:rsidRPr="00C56203" w:rsidRDefault="00F01F3F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7D67"/>
    <w:rsid w:val="001353DE"/>
    <w:rsid w:val="001408CA"/>
    <w:rsid w:val="00185E1C"/>
    <w:rsid w:val="001A2B2F"/>
    <w:rsid w:val="001E1892"/>
    <w:rsid w:val="00227902"/>
    <w:rsid w:val="00266EE7"/>
    <w:rsid w:val="003367E0"/>
    <w:rsid w:val="00344E25"/>
    <w:rsid w:val="003F6C8C"/>
    <w:rsid w:val="00443121"/>
    <w:rsid w:val="00467596"/>
    <w:rsid w:val="004D7807"/>
    <w:rsid w:val="00540583"/>
    <w:rsid w:val="005D4268"/>
    <w:rsid w:val="00642C2E"/>
    <w:rsid w:val="006717B8"/>
    <w:rsid w:val="006C6265"/>
    <w:rsid w:val="00733F45"/>
    <w:rsid w:val="007637D4"/>
    <w:rsid w:val="00776064"/>
    <w:rsid w:val="008234CC"/>
    <w:rsid w:val="008934BA"/>
    <w:rsid w:val="008D081B"/>
    <w:rsid w:val="00917E71"/>
    <w:rsid w:val="00925D29"/>
    <w:rsid w:val="009E669F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31A44"/>
    <w:rsid w:val="00DC2557"/>
    <w:rsid w:val="00DC708C"/>
    <w:rsid w:val="00E31766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962C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2022-02-07T10:27:00Z</dcterms:created>
  <dcterms:modified xsi:type="dcterms:W3CDTF">2022-02-07T10:27:00Z</dcterms:modified>
</cp:coreProperties>
</file>