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C7A" w:rsidRPr="00CA4C7A" w:rsidRDefault="00CA4C7A" w:rsidP="008457F9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CA4C7A">
        <w:rPr>
          <w:rFonts w:ascii="Times New Roman" w:eastAsia="Calibri" w:hAnsi="Times New Roman" w:cs="Times New Roman"/>
          <w:sz w:val="30"/>
          <w:szCs w:val="30"/>
        </w:rPr>
        <w:t>Региональная карта помощи несовершеннолетним,</w:t>
      </w:r>
    </w:p>
    <w:p w:rsidR="00CA4C7A" w:rsidRPr="00CA4C7A" w:rsidRDefault="00CA4C7A" w:rsidP="00CA4C7A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CA4C7A">
        <w:rPr>
          <w:rFonts w:ascii="Times New Roman" w:eastAsia="Calibri" w:hAnsi="Times New Roman" w:cs="Times New Roman"/>
          <w:sz w:val="30"/>
          <w:szCs w:val="30"/>
        </w:rPr>
        <w:t xml:space="preserve"> пострадавшим от сексуального насилия или эксплуатации</w:t>
      </w:r>
      <w:r w:rsidR="00BB56C2">
        <w:rPr>
          <w:rFonts w:ascii="Times New Roman" w:eastAsia="Calibri" w:hAnsi="Times New Roman" w:cs="Times New Roman"/>
          <w:sz w:val="30"/>
          <w:szCs w:val="30"/>
        </w:rPr>
        <w:t>,</w:t>
      </w:r>
    </w:p>
    <w:p w:rsidR="00CA4C7A" w:rsidRPr="00CA4C7A" w:rsidRDefault="00CA4C7A" w:rsidP="00CA4C7A">
      <w:pPr>
        <w:spacing w:after="0" w:line="276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CA4C7A">
        <w:rPr>
          <w:rFonts w:ascii="Times New Roman" w:eastAsia="Calibri" w:hAnsi="Times New Roman" w:cs="Times New Roman"/>
          <w:sz w:val="30"/>
          <w:szCs w:val="30"/>
        </w:rPr>
        <w:t>Витебской области</w:t>
      </w:r>
    </w:p>
    <w:tbl>
      <w:tblPr>
        <w:tblStyle w:val="13"/>
        <w:tblW w:w="9741" w:type="dxa"/>
        <w:tblLayout w:type="fixed"/>
        <w:tblLook w:val="04A0" w:firstRow="1" w:lastRow="0" w:firstColumn="1" w:lastColumn="0" w:noHBand="0" w:noVBand="1"/>
      </w:tblPr>
      <w:tblGrid>
        <w:gridCol w:w="2664"/>
        <w:gridCol w:w="2544"/>
        <w:gridCol w:w="2017"/>
        <w:gridCol w:w="2516"/>
      </w:tblGrid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Место расположения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График работы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Номер телефона</w:t>
            </w: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Обеспечение защиты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outlineLvl w:val="2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внутренних дел Витебского областного исполнительного комитета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  <w:r w:rsidRPr="00CA4C7A">
              <w:rPr>
                <w:rFonts w:eastAsia="Calibri"/>
                <w:sz w:val="24"/>
                <w:szCs w:val="24"/>
              </w:rPr>
              <w:br/>
              <w:t>пр-т Фрунзе, д.41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9.00-13.00, </w:t>
            </w:r>
            <w:r w:rsidRPr="00CA4C7A">
              <w:rPr>
                <w:rFonts w:eastAsia="Calibri"/>
                <w:sz w:val="24"/>
                <w:szCs w:val="24"/>
              </w:rPr>
              <w:br/>
              <w:t>14.00-18.00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86 72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86 82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(круглосуточно)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круглосуточный единый номер 102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 администрации Первомайского района г.Витебска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пр-т Строителей,</w:t>
            </w:r>
            <w:r w:rsidRPr="00CA4C7A">
              <w:rPr>
                <w:rFonts w:eastAsia="Calibri"/>
                <w:sz w:val="24"/>
                <w:szCs w:val="24"/>
              </w:rPr>
              <w:t xml:space="preserve"> д.3б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310 40 02 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711 53 16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hd w:val="clear" w:color="auto" w:fill="FFFFFF"/>
              <w:spacing w:line="240" w:lineRule="auto"/>
              <w:outlineLvl w:val="2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администрации Октябрьского района г.Витебска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ул.Терешковой, д.24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324 24 89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511 22 07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hd w:val="clear" w:color="auto" w:fill="FFFFFF"/>
              <w:spacing w:line="240" w:lineRule="auto"/>
              <w:outlineLvl w:val="2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администрации Железнодорожного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района г.Витебска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ул.Димитрова, д.7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310 99 02 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514 11 81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Витебского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пр-т Московский, д.59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327 22 02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513 53 93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outlineLvl w:val="2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Витебский городской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пр-т Московский,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д.51А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46 20 36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Бешенковичского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г.п.Бешенковичи,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ул.Школьная, д.11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359 22 02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597 59 88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Бешенковичский районный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ул.Школьная, д.6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22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Браславского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 ул.К.Либкнехта, д.3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317 00 02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 (029) 599 22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Браславский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г.Браслав,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ул.Октября,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23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Верхнедвинского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 ул.Ленинградская, д.47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514 11 85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310 39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Верхнедвинский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 ул.Советская, 170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593 23 60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Глубокского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г.Глубокое,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ул.17-го Сентября, 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597 21 74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(044) 314 89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Глубокский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ул.Ленина, 95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26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Городокского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 ул.Красноармейская,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д.25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325 29 02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710 96 10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Городокский районный отдел Следственного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ул.Гагарина, д.10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 399 80 27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Докшицкого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г.Докшицы,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ул.Гайдара, д.45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324 41 02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891 21 75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Докшицкий районный отдел Следственного комитета Республики Беларусь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г.Докшицы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ул.Черняховского, д.103</w:t>
            </w:r>
          </w:p>
        </w:tc>
        <w:tc>
          <w:tcPr>
            <w:tcW w:w="2017" w:type="dxa"/>
            <w:vAlign w:val="center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(033) 399 80 28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Дубровенского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г.Дубровно,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ул.Комсомольская, 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175 35 03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513 00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Дубровенский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г.Дубровно,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пер.</w:t>
            </w:r>
            <w:r w:rsidRPr="00CA4C7A">
              <w:rPr>
                <w:rFonts w:eastAsia="Calibri"/>
                <w:spacing w:val="-8"/>
                <w:sz w:val="24"/>
                <w:szCs w:val="24"/>
              </w:rPr>
              <w:t>Красноармейский, д.6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29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Лепельского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г.Лепель,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ул.Войкова, д.95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20 83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710 27 89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327 46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Лепельский районный отдел Следственного комитета Республики Беларусь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г.Лепель,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ул.Войкова, д.95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 (033) 399 80 30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Лиозненского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г.п.Лиозно,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ул.Заслонова,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(2138) 5 65 40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711 90 74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Лиозненское районное отделение Следственного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 ул.Ленина, д.87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Миорского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г.Миоры,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ул.Дзержинского, 19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312 18 02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597 00 66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Миорский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г.Миоры,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ул.Дзержинского, 24А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Новополоцкого горисполкома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ул.Дзержинского,</w:t>
            </w:r>
            <w:r w:rsidRPr="00CA4C7A">
              <w:rPr>
                <w:rFonts w:eastAsia="Calibri"/>
                <w:sz w:val="24"/>
                <w:szCs w:val="24"/>
              </w:rPr>
              <w:t xml:space="preserve">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2F37ED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324 27 02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598 40 05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Новополоцкий городской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ул.Ктаторова,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33</w:t>
            </w:r>
          </w:p>
          <w:p w:rsidR="002F37ED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«горячая линия» 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(0214) 50 28 84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8627CF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Управление</w:t>
            </w:r>
            <w:r w:rsidR="00CA4C7A" w:rsidRPr="00CA4C7A">
              <w:rPr>
                <w:rFonts w:eastAsia="Calibri"/>
                <w:sz w:val="24"/>
                <w:szCs w:val="24"/>
              </w:rPr>
              <w:t xml:space="preserve">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Оршанского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ул.Энгельса, д.25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83 77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Оршанский межрайонный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ул.60 лет БССР, д.11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28 26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Полоцкого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ул.Октябрьская,60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32 02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Полоцкий межрайонный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ул.Ф.Скорины,14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Поставского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г.Поставы, ул.</w:t>
            </w:r>
            <w:r w:rsidRPr="00CA4C7A">
              <w:rPr>
                <w:rFonts w:eastAsia="Calibri"/>
                <w:bCs/>
                <w:spacing w:val="-20"/>
                <w:sz w:val="24"/>
                <w:szCs w:val="24"/>
              </w:rPr>
              <w:t>Советская, д.43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325 74 02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 (029) 510 29 45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Поставский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г.Поставы,</w:t>
            </w:r>
            <w:r w:rsidRPr="00CA4C7A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bCs/>
                <w:spacing w:val="-20"/>
                <w:sz w:val="24"/>
                <w:szCs w:val="24"/>
              </w:rPr>
              <w:t>ул.Красноармейская</w:t>
            </w:r>
            <w:r w:rsidRPr="00CA4C7A">
              <w:rPr>
                <w:rFonts w:eastAsia="Calibri"/>
                <w:bCs/>
                <w:sz w:val="24"/>
                <w:szCs w:val="24"/>
              </w:rPr>
              <w:t>, д.145а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(033) 399 80 36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Россонского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ул.Машерова, 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310 90 02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293 87 87</w:t>
            </w:r>
          </w:p>
        </w:tc>
      </w:tr>
      <w:tr w:rsidR="00CA4C7A" w:rsidRPr="00CA4C7A" w:rsidTr="0098502E">
        <w:trPr>
          <w:trHeight w:val="1002"/>
        </w:trPr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Россонский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районный отдел Следственного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комитета </w:t>
            </w:r>
            <w:r w:rsidRPr="00CA4C7A">
              <w:rPr>
                <w:rFonts w:eastAsia="Calibri"/>
                <w:sz w:val="24"/>
                <w:szCs w:val="24"/>
              </w:rPr>
              <w:t>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 ул.Пушкина, д.7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9.00 - 18.00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12 43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Сенненского райисполкома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г.Сенно, ул.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Октябрьская, д.17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599 95 33 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317 73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Сенненский районный отдела Следственного комитета Республики Беларусь                                 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г.Сенно,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ул.Машерова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понедельник-пятница.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Толочинского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 д.35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 (029) 314 00 02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 597 02 13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Толочинский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 д.35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09.00-18.00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 399 80 39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Ушачского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 ул.Ленинская, д.26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318 82 02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599 48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Ушачский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 399 80 40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Чашникского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г.Чашники,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ул.Октябрьская,</w:t>
            </w:r>
            <w:r w:rsidRPr="00CA4C7A">
              <w:rPr>
                <w:rFonts w:eastAsia="Calibri"/>
                <w:sz w:val="24"/>
                <w:szCs w:val="24"/>
              </w:rPr>
              <w:t xml:space="preserve">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594 08 34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 (029) 133 20 01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Чашникский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г.Чашники,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ул.Советская, д.1-1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 399 80 41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Шарковщинского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площадь 1 мая, д.5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12 02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327 33 02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297 88 68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Шарковщинский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г.п.Шарковщина,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ул.Красноармейская,</w:t>
            </w:r>
            <w:r w:rsidRPr="00CA4C7A">
              <w:rPr>
                <w:rFonts w:eastAsia="Calibri"/>
                <w:sz w:val="24"/>
                <w:szCs w:val="24"/>
              </w:rPr>
              <w:t xml:space="preserve"> д.8/1-2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42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Шумилинского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 ул.Вокзальная, д.1а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(02130) 5 57 67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710 53 72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Шумилинский районный отдел Следственного комитета Республики Беларусь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 ул.Вокзальная, д.15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 399 80 43</w:t>
            </w: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Медицинская помощь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«Витебская областная детская клиническая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ул.Шрадера, 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94 37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color w:val="FF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«Витебский областной детский клинический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ул.Чкалова, д.14В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7.30-20.00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сб.8.00-15.00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77 31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77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61 44 39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молодежи «Феникс»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ул.Чкалова,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д.14 В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пн, вт, пт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14.00-20.00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ср, чт 8.00-16.00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24 50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«Бешенковичская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ул.Витебское шоссе, д.36</w:t>
            </w:r>
          </w:p>
        </w:tc>
        <w:tc>
          <w:tcPr>
            <w:tcW w:w="2017" w:type="dxa"/>
          </w:tcPr>
          <w:p w:rsidR="00E414C6" w:rsidRPr="00E414C6" w:rsidRDefault="00E414C6" w:rsidP="00E414C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414C6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E414C6" w:rsidRDefault="00E414C6" w:rsidP="00E414C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414C6">
              <w:rPr>
                <w:rFonts w:eastAsia="Calibri"/>
                <w:sz w:val="24"/>
                <w:szCs w:val="24"/>
              </w:rPr>
              <w:t>7.30-18.30</w:t>
            </w:r>
          </w:p>
          <w:p w:rsidR="00CA4C7A" w:rsidRPr="00CA4C7A" w:rsidRDefault="00CA4C7A" w:rsidP="00E414C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51 57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52 01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«Браславская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 ул.Советская, 138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lang w:val="en-US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45 51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«Верхнедвинская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Верхнедвинский район, д.Янино,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ул.Партизанская,</w:t>
            </w:r>
            <w:r w:rsidRPr="00CA4C7A">
              <w:rPr>
                <w:rFonts w:eastAsia="Calibri"/>
                <w:sz w:val="24"/>
                <w:szCs w:val="24"/>
              </w:rPr>
              <w:t xml:space="preserve"> 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A3019B" w:rsidRDefault="00CA4C7A" w:rsidP="00A3019B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32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25 75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УЗ «Глубокская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240А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7.30 -16.00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42 56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48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(02156) 5 42 58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«Городокская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ул.Соболевского, д.66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 08.00 до 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22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(02139) 5 28 34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15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«Докшицкая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г.Докшицы,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4"/>
                <w:sz w:val="24"/>
                <w:szCs w:val="24"/>
              </w:rPr>
              <w:t>ул.М.Горького, д.6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8.00 -16.20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99 50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(02157) 5 75 82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95 64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6"/>
                <w:sz w:val="24"/>
                <w:szCs w:val="24"/>
              </w:rPr>
              <w:t>УЗ «Дубровенская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г.Дубровно,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ул.Задубровенская, </w:t>
            </w:r>
            <w:r w:rsidRPr="00CA4C7A">
              <w:rPr>
                <w:rFonts w:eastAsia="Calibri"/>
                <w:sz w:val="24"/>
                <w:szCs w:val="24"/>
              </w:rPr>
              <w:t>д.50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ind w:firstLine="107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8.00-16.30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5 10 88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 87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 41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«Лепельская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Госпитальная,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70 06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09 94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95 86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«Лиозненская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ул.Садовая, 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59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69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96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«Миорская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г.Миоры, ул.Коммунистическая, д.82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Поликлиника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«Миорская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</w:t>
            </w:r>
            <w:r w:rsidRPr="00CA4C7A">
              <w:rPr>
                <w:rFonts w:eastAsia="Calibri"/>
                <w:bCs/>
                <w:sz w:val="24"/>
                <w:szCs w:val="24"/>
              </w:rPr>
              <w:t>Миоры</w:t>
            </w:r>
            <w:r w:rsidRPr="00CA4C7A">
              <w:rPr>
                <w:rFonts w:eastAsia="Calibri"/>
                <w:sz w:val="24"/>
                <w:szCs w:val="24"/>
              </w:rPr>
              <w:t>, ул.Дзержинского, 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 07.30 до 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 08.00 до 15.00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19 52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«Новополоцкая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городская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ул.Гайдара, д.4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(0214) 50 62 70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63 53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43 52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молодёжи «Диалог»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pacing w:val="-20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ул.Калинина, д.5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пн, чт 07.40-20.00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вт, ср 07.30-18.20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пт  07.30-16.00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90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Детская поликлиника № 1             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УЗ «Оршанская центральная поликлиника»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г.Орша,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ул.Пионерская, д.15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8 (0216) 51 18 83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Детская поликлиника № 2                   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ул.Новаторов, д.3а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54 23 17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Городская больница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№ 1 им.Семашко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ул.Мира, д.18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08 35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00 11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подростков и молодежи «Надежда»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 ул.Пионерская,15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пн, чт, пт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08.00-12.00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вт, ср 12.00-16.00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17 21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Центр, дружественный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подросткам «Откровение»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ул.Е. Полоцкой, 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пн-ср 08.00-16.30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чт, пт 08.00-18.20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76 55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1842E4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«Полоцкая центральная город</w:t>
            </w:r>
            <w:r w:rsidR="001842E4">
              <w:rPr>
                <w:rFonts w:eastAsia="Calibri"/>
                <w:sz w:val="24"/>
                <w:szCs w:val="24"/>
              </w:rPr>
              <w:t>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ул.П.Бровки,73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23 11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36 55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Детская поликлиника г.Полоцка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</w:t>
            </w:r>
          </w:p>
          <w:p w:rsidR="00CA4C7A" w:rsidRPr="00CA4C7A" w:rsidRDefault="00CA4C7A" w:rsidP="001842E4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</w:t>
            </w:r>
            <w:r w:rsidR="001842E4">
              <w:rPr>
                <w:rFonts w:eastAsia="Calibri"/>
                <w:spacing w:val="-20"/>
                <w:sz w:val="24"/>
                <w:szCs w:val="24"/>
              </w:rPr>
              <w:t>.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Е. Полоцкой, 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ind w:hanging="191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 7.30-20.00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суббота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8.00-14.00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(0214) 46 37 31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43 95 05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«Поставская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г.Поставы,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ул.Советская,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д.73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8.00 -16.30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45 05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19 43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«Россонская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 ул.Комсомольская, д.19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25 53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13 22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«Сенненская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г.Сенно ул.Октябрьская, д.79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52 34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58 51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52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«Толочинская районная центральная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ind w:firstLine="143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ул.Островского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д.37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(02136) 2 12 34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53 59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2 28 75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«Ушачская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д.74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8.00-19.00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13 29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77 34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15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«Новолукомльская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больница» Чашникского района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г.Новолукомль,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ул.Энергетиков,</w:t>
            </w:r>
            <w:r w:rsidRPr="00CA4C7A">
              <w:rPr>
                <w:rFonts w:eastAsia="Calibri"/>
                <w:sz w:val="24"/>
                <w:szCs w:val="24"/>
              </w:rPr>
              <w:t xml:space="preserve"> д.17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7.00-16.00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(02133) 3 31 77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46 56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(02133) 3 46 63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Чашникская больница                    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УЗ «Новолукомльская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Чашникского района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г.Чашники,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д.58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47 14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11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«Шарковщинская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ул.Советская, 13а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15 90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(02154) 4 13 30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«Шумилинская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г.п.Шумилино,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ул.Суворова,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20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56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Предоставление временных мест пребывания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«Витебская областная детская клиническая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ул.Шрадера, 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94 37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Первомайского района г.Витебска», «кризисная комната»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ул.1-я Пролетарская, д.20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04 32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20 17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903 14 95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Октябрьского района г.Витебска»,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ул.Смоленская, 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63 20 00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48 00 10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</w:t>
            </w:r>
            <w:r w:rsidRPr="00CA4C7A">
              <w:rPr>
                <w:rFonts w:eastAsia="Calibri"/>
                <w:spacing w:val="-10"/>
                <w:sz w:val="24"/>
                <w:szCs w:val="24"/>
              </w:rPr>
              <w:t>населения Железнодорожного района</w:t>
            </w:r>
            <w:r w:rsidRPr="00CA4C7A">
              <w:rPr>
                <w:rFonts w:eastAsia="Calibri"/>
                <w:sz w:val="24"/>
                <w:szCs w:val="24"/>
              </w:rPr>
              <w:t xml:space="preserve"> г.Витебска»,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ул.Космонавтов, д.5а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92 79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92 83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514 11 81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86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«Бешенковичский районный социально-педагогичсекий центр»,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г.п.Бешенковичи,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ул.Коммунистическая,</w:t>
            </w:r>
            <w:r w:rsidRPr="00CA4C7A">
              <w:rPr>
                <w:rFonts w:eastAsia="Calibri"/>
                <w:sz w:val="24"/>
                <w:szCs w:val="24"/>
              </w:rPr>
              <w:t xml:space="preserve"> д.20-1</w:t>
            </w:r>
          </w:p>
        </w:tc>
        <w:tc>
          <w:tcPr>
            <w:tcW w:w="2017" w:type="dxa"/>
          </w:tcPr>
          <w:p w:rsidR="00E414C6" w:rsidRPr="00E414C6" w:rsidRDefault="00E414C6" w:rsidP="00E414C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414C6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E414C6" w:rsidRDefault="00E414C6" w:rsidP="00E414C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414C6">
              <w:rPr>
                <w:rFonts w:eastAsia="Calibri"/>
                <w:sz w:val="24"/>
                <w:szCs w:val="24"/>
              </w:rPr>
              <w:t>8.00-17.00</w:t>
            </w:r>
          </w:p>
          <w:p w:rsidR="00E414C6" w:rsidRDefault="00E414C6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E414C6" w:rsidRDefault="00E414C6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(02131) 6 48 68  </w:t>
            </w:r>
          </w:p>
          <w:p w:rsidR="00E414C6" w:rsidRDefault="00E414C6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01 32</w:t>
            </w:r>
          </w:p>
          <w:p w:rsidR="00E414C6" w:rsidRDefault="00E414C6" w:rsidP="00E414C6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E414C6" w:rsidRDefault="00E414C6" w:rsidP="00E414C6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E414C6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(02131) 6 48 68 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УЗ «Бешенковичская центральная районная больница»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 xml:space="preserve"> 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ул.Витебское шоссе, д.36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7.30-18.30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51 57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52 01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центр социального обслуживания населения Бешенковичского района», «кризисная комната»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ул.Свободы, д.42а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63 96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40 36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«Браславская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 ул.Советская, д.138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lang w:val="en-US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45 51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Браславского района»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ул.К.Либкнехта, д.6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30 68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02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«Верхнедвинская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Верхнедвинский район,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д.Янино,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ул.Партизанская,</w:t>
            </w:r>
            <w:r w:rsidRPr="00CA4C7A">
              <w:rPr>
                <w:rFonts w:eastAsia="Calibri"/>
                <w:sz w:val="24"/>
                <w:szCs w:val="24"/>
              </w:rPr>
              <w:t xml:space="preserve"> 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32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25 75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color w:val="FF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Верхнедвинского района»,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 ул.Пушкина,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349 28 92</w:t>
            </w:r>
          </w:p>
          <w:p w:rsidR="00A3019B" w:rsidRDefault="00A3019B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A3019B" w:rsidRDefault="00A3019B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A3019B" w:rsidRPr="00CA4C7A" w:rsidRDefault="00A3019B" w:rsidP="00A3019B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5 29 15</w:t>
            </w:r>
          </w:p>
          <w:p w:rsidR="00A3019B" w:rsidRPr="00CA4C7A" w:rsidRDefault="00A3019B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Витебского района»,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Витебский район, д.Б.Лётцы,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д.8А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04 09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69 09 22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1747"/>
              </w:tabs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Витебского района»,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ул.Комсомольская,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26 72 87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751 93 90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Глубокского района»,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г.Глубокое, Михайловская, д.8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45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54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УЗ «Глубокская центральная районная больница»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д.240А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 07.30 до 16.00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42 56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48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(02156) 5 42 58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Глубокского района», «кризисная комната» </w:t>
            </w:r>
            <w:r w:rsidRPr="00CA4C7A">
              <w:rPr>
                <w:rFonts w:eastAsia="Calibri"/>
                <w:sz w:val="24"/>
                <w:szCs w:val="24"/>
              </w:rPr>
              <w:br/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ул.Минская, д.91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08 60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color w:val="000000"/>
                <w:sz w:val="24"/>
                <w:szCs w:val="24"/>
              </w:rPr>
              <w:t>8 (02156) 3 08 75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Городокского района»,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 xml:space="preserve"> 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ул.Невельское шоссе,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21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69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73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«Городокская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ул.Соболевского, д.66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 08.00 до 18.00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22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(02139) 5 28 34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15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Городокского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района», «кризисная комната»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 ул.Воровского, д.8А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316 92 87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(02139) 5 74 23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(02139) 5 38 89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«Докшицкая центральная районная больница»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г.Докшицы,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ул.М.Горького,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8.00 -16.20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99 50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(02157) 5 75 82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95 64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Докшицкого района», «кризисная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>комната» (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г.Докшицы ул.Школьная д.17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(02157) 5 99 13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836 90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ГУО «Дубровенский социально-педагогический центр»,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г.Дубровно, ул.Фабричный двор, д.7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4 20 63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8"/>
                <w:sz w:val="24"/>
                <w:szCs w:val="24"/>
              </w:rPr>
              <w:t>УЗ «Дубровенская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г.Дубровно, </w:t>
            </w:r>
            <w:r w:rsidRPr="00CA4C7A">
              <w:rPr>
                <w:rFonts w:eastAsia="Calibri"/>
                <w:spacing w:val="-14"/>
                <w:sz w:val="24"/>
                <w:szCs w:val="24"/>
              </w:rPr>
              <w:t>ул.Задубровенская</w:t>
            </w:r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д.50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5 10 88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 87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 41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ГУ «Территориальный центр социального обслуживания населения Дубровенского района»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г.Дубровно, ул.Почтовая, д.10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28 87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 41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«Лепельский районный социально-педагогический центр»,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ул.Витебская,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д.2/8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94 01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96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«Лепельская центральная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Госпитальная,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70 06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09 94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95 86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Лепельского района», кризисная комната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Советская, д.35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49 20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262 50 98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«Лиозненский социально-педагогический центр»,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ул.Ленина, 41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61 17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«Лиозненская центральная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ул.Садовая, 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59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69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96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Лиозненского района»,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г.п.Лиозно, ул.Ленина,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д.59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29 59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8(029) 248 06 50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8(033) 304 78 94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8(033) 314 74 28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1773"/>
              </w:tabs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ГУО «Миорский районный социально-педагогический центр»,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г.Дисна, ул.Первомайская, д.2А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20 04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79 60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«Миорская центральная районная больница»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г.Миоры, ул.Коммунистическая, д.82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обслуживания населения Миорского района», «кризисная комната»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г.Дисна, ул.Первомайская, д.2А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27 89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73 53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«Социально-педагогический центр г.Новополоцка», д</w:t>
            </w:r>
            <w:r w:rsidRPr="00CA4C7A">
              <w:rPr>
                <w:rFonts w:eastAsia="Calibri"/>
                <w:sz w:val="24"/>
                <w:szCs w:val="24"/>
              </w:rPr>
              <w:t xml:space="preserve">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 ул.Калинина, д.14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52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«Новополоцкая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городская больница» детское отделение городской больницы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ул.Молодежная,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55 94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35 68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24 32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43 52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ул.Парковая, д.20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52 28 79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52 46 88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598 40 05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«Социально – педагогический центр Оршанского района», д</w:t>
            </w:r>
            <w:r w:rsidRPr="00CA4C7A">
              <w:rPr>
                <w:rFonts w:eastAsia="Calibri"/>
                <w:sz w:val="24"/>
                <w:szCs w:val="24"/>
              </w:rPr>
              <w:t xml:space="preserve">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ул.А.Ошуйко, д.20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Городская больница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№ 1 им.Семашко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«Оршанская центральная поликлиника»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ул.Мира, д.18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08 35</w:t>
            </w:r>
          </w:p>
          <w:p w:rsidR="00CA4C7A" w:rsidRPr="00CA4C7A" w:rsidRDefault="0091507F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 xml:space="preserve">ГУ «Территориальный центр социального обслуживания населения Оршанского района», «кризисная комната» 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ул.В.Ленина,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д.43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03 91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83 77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Полоцкого района»,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ул.Ф.Скорины,32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49 26 72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«Полоцкая центральная городская больница»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ул.Гагарина,241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23 11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36 55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 «Территориальный центр социального обслуживания населения Полоцкого района», «кризисная комната»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 xml:space="preserve">(для размещения родителей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 ул.Ф.Скорины,12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1842E4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17.00-08.00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17 95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32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 педагогический центр Поставского района»,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г.Поставы, ул.Кооперативная,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д.9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73 98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«Поставская центральная районная больница»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г.Поставы,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ул.Советская,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д.73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8.00 -16.30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45 05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19 43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Поставского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района», </w:t>
            </w:r>
            <w:r w:rsidRPr="00CA4C7A">
              <w:rPr>
                <w:rFonts w:eastAsia="Calibri"/>
                <w:sz w:val="24"/>
                <w:szCs w:val="24"/>
              </w:rPr>
              <w:t xml:space="preserve">«кризисная комната» 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г.Поставы,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ул.Советская,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д.3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40 69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«Россонская центральная районная больница»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 ул.Комсомльская, д.19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25 53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13 22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Россонского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района», «кризисная комната»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г.п.Россоны, ул.Лапенко, 19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76 04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73 05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УЗ «Сенненская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г.Сенно ул.Октябрьская д.79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52 34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58 51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52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Сенненского </w:t>
            </w:r>
            <w:r w:rsidRPr="00CA4C7A">
              <w:rPr>
                <w:rFonts w:eastAsia="Calibri"/>
                <w:spacing w:val="-10"/>
                <w:sz w:val="24"/>
                <w:szCs w:val="24"/>
              </w:rPr>
              <w:t>района», «кризисная комната»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аг.Богданово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ул.Урожайная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19 44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11 97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«Толочинский социально-педагогический центр»,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г.п.Коханово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микрорайон д.27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07 96</w:t>
            </w:r>
          </w:p>
          <w:p w:rsidR="00CA4C7A" w:rsidRPr="00CA4C7A" w:rsidRDefault="00E45F4B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845C6">
              <w:rPr>
                <w:rFonts w:eastAsia="Calibri"/>
                <w:sz w:val="24"/>
                <w:szCs w:val="24"/>
              </w:rPr>
              <w:t xml:space="preserve">8 (02136) </w:t>
            </w:r>
            <w:r w:rsidRPr="0098502E">
              <w:rPr>
                <w:rFonts w:eastAsia="Calibri"/>
                <w:sz w:val="24"/>
                <w:szCs w:val="24"/>
              </w:rPr>
              <w:t>2 4</w:t>
            </w:r>
            <w:r w:rsidR="00CA4C7A" w:rsidRPr="0098502E">
              <w:rPr>
                <w:rFonts w:eastAsia="Calibri"/>
                <w:sz w:val="24"/>
                <w:szCs w:val="24"/>
              </w:rPr>
              <w:t>5 30</w:t>
            </w:r>
            <w:bookmarkStart w:id="0" w:name="_GoBack"/>
            <w:bookmarkEnd w:id="0"/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«Толочинская центральная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ind w:firstLine="143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ул.Островского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д.37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(02136) 2 12 34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53 59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2 28 75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Толочинского района»,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ул.Энгельса д.18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2 13 40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695 50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«Ушачская центральная районная больница»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д.74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8.00-19.00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13 29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77 34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15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обслуживания населения Ушачского района», «кризисная комната»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ул.Ленинская,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99 73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898 14 01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«Чашникский районный социально-педагогический центр»,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г.Чашники, ул.Ленинская, д.73А, п.2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6 14 53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УЗ «Новолукомльская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районная больница» Чашникского района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г.Новолукомль, ул.Энергетиков, д.17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7.00-16.00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31 77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46 55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46 63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Государственное учреждение «Территориальный центр социального обслуживания населения Чашникского района»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г.Новолукомль,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ул.Набережная,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д.11а/2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6 10 23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899 15 74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546 81 41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Шарковщинского района»,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ул.Тимирязева, 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10 95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19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«Шарковщинская центральная районная больница»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ул.Совесткая,13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15 90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(02154) 4 13 30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Шарковщинского района», «кризисная комната» 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ул.17 сентября, 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6 15 61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92 59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327 33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«Шумилинский районный социально-педагогический центр»,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г.п.Оболь,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Комсомольская,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61 33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«Шумилинская центральная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 ул Суворова,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20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56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Шумилинского района», 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ул.Юбилейная, д.8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71 95</w:t>
            </w:r>
          </w:p>
          <w:p w:rsidR="00CA4C7A" w:rsidRPr="00CA4C7A" w:rsidRDefault="00CA4C7A" w:rsidP="00CA4C7A">
            <w:pPr>
              <w:spacing w:line="240" w:lineRule="auto"/>
              <w:ind w:firstLine="33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ind w:firstLine="33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ind w:firstLine="33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213 56 14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lastRenderedPageBreak/>
              <w:t xml:space="preserve">Психологическая, психиатрическая, психотерапевтическая помощь </w:t>
            </w:r>
          </w:p>
        </w:tc>
      </w:tr>
      <w:tr w:rsidR="00CA4C7A" w:rsidRPr="00CA4C7A" w:rsidTr="0098502E">
        <w:trPr>
          <w:trHeight w:val="1104"/>
        </w:trPr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«Витебский областной клинический центр психиатрии и наркологии“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диспансер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стационар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(Витебский район, п.Витьба,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ул.Центральная, д.1а)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7.30-20.00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сб. 8.00-15.00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61 45 80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69 29 33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«Витебская областная детская клиническая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ул.Шрадера, 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94 37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«Витебский областной детский клинический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ул.Чкалова, д.14В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7.30-20.00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сб.8.00-15.00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77 31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77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61 44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color w:val="FF0000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«Новополоцкая центральная городская больница», психоневрологический диспансер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 ул.Гайдара, д.4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94 74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13 97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«Оршанская центральная поликлиника», психоневрологический диспансер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ул.В.Ленина,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27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D317E2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D317E2">
              <w:rPr>
                <w:rFonts w:eastAsia="Calibri"/>
                <w:sz w:val="24"/>
                <w:szCs w:val="24"/>
              </w:rPr>
              <w:t xml:space="preserve">УЗ «Полоцкая </w:t>
            </w:r>
            <w:r w:rsidR="00D317E2" w:rsidRPr="00D317E2">
              <w:rPr>
                <w:rFonts w:eastAsia="Calibri"/>
                <w:sz w:val="24"/>
                <w:szCs w:val="24"/>
              </w:rPr>
              <w:t xml:space="preserve">областная </w:t>
            </w:r>
            <w:r w:rsidRPr="00D317E2">
              <w:rPr>
                <w:rFonts w:eastAsia="Calibri"/>
                <w:sz w:val="24"/>
                <w:szCs w:val="24"/>
              </w:rPr>
              <w:t>психиатрическая больница»</w:t>
            </w:r>
          </w:p>
        </w:tc>
        <w:tc>
          <w:tcPr>
            <w:tcW w:w="2544" w:type="dxa"/>
          </w:tcPr>
          <w:p w:rsidR="00CA4C7A" w:rsidRPr="00D317E2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317E2">
              <w:rPr>
                <w:rFonts w:eastAsia="Calibri"/>
                <w:sz w:val="24"/>
                <w:szCs w:val="24"/>
              </w:rPr>
              <w:t>г.Полоцк, ул.23 Гвардейцев, д.4а</w:t>
            </w:r>
          </w:p>
        </w:tc>
        <w:tc>
          <w:tcPr>
            <w:tcW w:w="2017" w:type="dxa"/>
          </w:tcPr>
          <w:p w:rsidR="00CA4C7A" w:rsidRPr="00D317E2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317E2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D317E2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317E2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CA4C7A" w:rsidRPr="00D317E2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D317E2">
              <w:rPr>
                <w:rFonts w:eastAsia="Calibri"/>
                <w:sz w:val="24"/>
                <w:szCs w:val="24"/>
              </w:rPr>
              <w:t>8 (0214) 77 30 68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D317E2">
              <w:rPr>
                <w:rFonts w:eastAsia="Calibri"/>
                <w:sz w:val="24"/>
                <w:szCs w:val="24"/>
              </w:rPr>
              <w:t>8 (0214) 46 80 60</w:t>
            </w: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Психологическая помощь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4C7A">
              <w:rPr>
                <w:rFonts w:eastAsia="Times New Roman"/>
                <w:sz w:val="24"/>
                <w:szCs w:val="24"/>
                <w:lang w:eastAsia="ru-RU"/>
              </w:rPr>
              <w:t>Республиканский центр психологической помощи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A4C7A">
              <w:rPr>
                <w:rFonts w:eastAsia="Times New Roman"/>
                <w:sz w:val="24"/>
                <w:szCs w:val="24"/>
                <w:lang w:eastAsia="ru-RU"/>
              </w:rPr>
              <w:t>г.Минск,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ул.Чюрлениса, 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понедельник - четверг 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8.30-17.00,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пятница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8.30-16.15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4C7A">
              <w:rPr>
                <w:rFonts w:eastAsia="Times New Roman"/>
                <w:sz w:val="24"/>
                <w:szCs w:val="24"/>
                <w:lang w:eastAsia="ru-RU"/>
              </w:rPr>
              <w:t>(029) 684 50 60</w:t>
            </w:r>
          </w:p>
          <w:p w:rsidR="00CA4C7A" w:rsidRPr="00CA4C7A" w:rsidRDefault="00C845C6" w:rsidP="00CA4C7A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hyperlink r:id="rId5" w:history="1">
              <w:r w:rsidR="00CA4C7A" w:rsidRPr="00CA4C7A">
                <w:rPr>
                  <w:rFonts w:eastAsia="Times New Roman"/>
                  <w:sz w:val="24"/>
                  <w:szCs w:val="24"/>
                  <w:lang w:eastAsia="ru-RU"/>
                </w:rPr>
                <w:t>+375 (17)           300 100 6</w:t>
              </w:r>
            </w:hyperlink>
          </w:p>
          <w:p w:rsidR="00CA4C7A" w:rsidRPr="00CA4C7A" w:rsidRDefault="00C845C6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hyperlink r:id="rId6" w:tgtFrame="_blank" w:history="1">
              <w:r w:rsidR="00CA4C7A" w:rsidRPr="00CA4C7A">
                <w:rPr>
                  <w:rFonts w:eastAsia="Calibri"/>
                  <w:sz w:val="24"/>
                  <w:szCs w:val="24"/>
                </w:rPr>
                <w:t>http://rcpp.by/</w:t>
              </w:r>
            </w:hyperlink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«Витебский областной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ул.Офицерская,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09 36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26 11 65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color w:val="FF000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«Социально-педагогический центр г.Витебска»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ул.Жесткова, д.19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75 36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color w:val="FF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75 37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молодежи «Феникс»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pacing w:val="-20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ул.Чкалова,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д.14 В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пн, вт, пт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14.00-20.00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ср, чт 8.00-16.00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24 50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18 05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«Бешенковичский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ул.Коммунистическая, 20-1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48 68 8 (02131) 6 01 32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ГУО «Социально-педагогический центр Браславского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 ул.Красноармейская,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514 45 79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Верхнедвинского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 ул.Советская,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д.60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79 21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21 47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Витебского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ул.Октябрьская, д.14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04 09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22 59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Глубокского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 Михайловская, д.8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 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30545,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30554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Городокского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 ул.Невельское шоссе,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69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73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Докшицкого района»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г.Докшицы, ул.Ленинская, 11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8.00-11.00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43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55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ГУО «Дубровенский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г.Дубровно, ул.Фабричный двор, д.7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пн., вт. 8.30-16.30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чт., пт. 8.30-16.00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сб.8.00-12.30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4 20 63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«Лепельский районный социально-педагогический центр»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ул.Витебская, 2/8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94 01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96 34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«Лиозненский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ул.Ленина, д.41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вт.-ср.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8.00-18.20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61 17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«Миорский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г.Миоры, ул.З.Космодемьянской, д.37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20 04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24 95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«Социально-педагогический центр г.Новополоцка»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 ул.Калинина, д.14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 8.00-18.30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вт, чт 8.30-19.00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ср, пт 8.30 -17.00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52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молодёжи «Диалог»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ул.Калинина, д.5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пн, чт 7.40-20.00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вт, </w:t>
            </w:r>
            <w:proofErr w:type="gramStart"/>
            <w:r w:rsidRPr="00CA4C7A">
              <w:rPr>
                <w:rFonts w:eastAsia="Calibri"/>
                <w:spacing w:val="-20"/>
                <w:sz w:val="24"/>
                <w:szCs w:val="24"/>
              </w:rPr>
              <w:t>ср  7.30</w:t>
            </w:r>
            <w:proofErr w:type="gramEnd"/>
            <w:r w:rsidRPr="00CA4C7A">
              <w:rPr>
                <w:rFonts w:eastAsia="Calibri"/>
                <w:spacing w:val="-20"/>
                <w:sz w:val="24"/>
                <w:szCs w:val="24"/>
              </w:rPr>
              <w:t>-18.20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пт  7.30-16.00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90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«Социально – педагогический центр Оршанского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ул.А.Ошуйко, 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подростков и молодежи «Надежда»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 ул.Пионерская, д.15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пн, чт, пт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8.00-12.00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вт, ср 12.00-16.00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17 21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Центр, дружественный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подросткам «Откровение»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ул.Е. Полоцкой, д.18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пн-ср 8.00-16.30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чт, пт 8.00-18.20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76 55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Полоцкого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ул.Гагарина,138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49 26 72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ГУО «Социально педагогический центр Поставского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г.Поставы, ул.Кооперативная,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ascii="Cambria" w:eastAsia="Times New Roman" w:hAnsi="Cambria"/>
                <w:b/>
                <w:bCs/>
                <w:color w:val="4F81BD"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73 98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ГУО «Социально-педагогический центр Россонского   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 ул.Лапенко, 19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16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297 97 16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ГУО «Социально-педагогический центр </w:t>
            </w:r>
            <w:r w:rsidRPr="00CA4C7A">
              <w:rPr>
                <w:rFonts w:eastAsia="Calibri"/>
                <w:sz w:val="24"/>
                <w:szCs w:val="24"/>
              </w:rPr>
              <w:t>г.Сенно»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г.Сенно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 17а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4 88 04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«Толочинский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ул.Ленина, д.33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07 96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Ушачского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 ул.Советская, д.75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24 56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«Чашникский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г.Чашники, ул.Ленинская,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д.73А, п.2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6 14 53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Шарковщинского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ул.Тимирязева, 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10 95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(02154) 4 19 02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«Шумилинский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 ул.Ленинская, д.22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5B1426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(02130) 5 61 33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(02130) </w:t>
            </w:r>
            <w:r w:rsidR="005B1426" w:rsidRPr="00CA4C7A">
              <w:rPr>
                <w:rFonts w:eastAsia="Calibri"/>
                <w:sz w:val="24"/>
                <w:szCs w:val="24"/>
              </w:rPr>
              <w:t>5 54 39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Психологическая помощь семье несовершеннолетнего</w:t>
            </w:r>
          </w:p>
        </w:tc>
      </w:tr>
      <w:tr w:rsidR="00CA4C7A" w:rsidRPr="00CA4C7A" w:rsidTr="0098502E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4C7A">
              <w:rPr>
                <w:rFonts w:eastAsia="Times New Roman"/>
                <w:sz w:val="24"/>
                <w:szCs w:val="24"/>
                <w:lang w:eastAsia="ru-RU"/>
              </w:rPr>
              <w:t>ГУО «Витебский областной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A4C7A">
              <w:rPr>
                <w:rFonts w:eastAsia="Times New Roman"/>
                <w:sz w:val="24"/>
                <w:szCs w:val="24"/>
                <w:lang w:eastAsia="ru-RU"/>
              </w:rPr>
              <w:t>г.Витебск, ул.Офицерская,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понедельник-пятница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8.00-13.00,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09 36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26 11 65</w:t>
            </w:r>
          </w:p>
        </w:tc>
      </w:tr>
      <w:tr w:rsidR="00CA4C7A" w:rsidRPr="00CA4C7A" w:rsidTr="0098502E">
        <w:trPr>
          <w:trHeight w:val="721"/>
        </w:trPr>
        <w:tc>
          <w:tcPr>
            <w:tcW w:w="266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CA4C7A">
              <w:rPr>
                <w:rFonts w:eastAsia="Times New Roman"/>
                <w:spacing w:val="-20"/>
                <w:sz w:val="24"/>
                <w:szCs w:val="24"/>
                <w:lang w:eastAsia="ru-RU"/>
              </w:rPr>
              <w:t>ГУО «Социально-педагогический центр г.Витебска»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CA4C7A">
              <w:rPr>
                <w:rFonts w:eastAsia="Times New Roman"/>
                <w:spacing w:val="-20"/>
                <w:sz w:val="24"/>
                <w:szCs w:val="24"/>
                <w:lang w:eastAsia="ru-RU"/>
              </w:rPr>
              <w:t>ул.Жесткова, д.19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75 36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color w:val="FF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75 37</w:t>
            </w:r>
          </w:p>
        </w:tc>
      </w:tr>
      <w:tr w:rsidR="00CA4C7A" w:rsidRPr="00CA4C7A" w:rsidTr="0098502E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«Бешенковичская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ул.Витебское шоссе, д.36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51 57</w:t>
            </w:r>
          </w:p>
        </w:tc>
      </w:tr>
      <w:tr w:rsidR="00CA4C7A" w:rsidRPr="00CA4C7A" w:rsidTr="0098502E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«Бешенковичский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ул.Коммунистическая, 20-1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(02131) 6 48 68 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01 32</w:t>
            </w:r>
          </w:p>
        </w:tc>
      </w:tr>
      <w:tr w:rsidR="00CA4C7A" w:rsidRPr="00CA4C7A" w:rsidTr="0098502E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«Браславская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 ул.Советская, д.138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87 04</w:t>
            </w:r>
          </w:p>
        </w:tc>
      </w:tr>
      <w:tr w:rsidR="00CA4C7A" w:rsidRPr="00CA4C7A" w:rsidTr="0098502E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Браславского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 ул.Красноармейская,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34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45 51</w:t>
            </w:r>
          </w:p>
        </w:tc>
      </w:tr>
      <w:tr w:rsidR="00CA4C7A" w:rsidRPr="00CA4C7A" w:rsidTr="0098502E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Верхнедвинского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 ул.Советская, д.60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79 21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21 47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УЗ «Верхнедвинская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Верхнедвинский район, д.Янино,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ул.Партизанская, 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32 34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25 75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Витебского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ул.Октябрьская, д.14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04 09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22 59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«Глубокская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д.240А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42 56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48 34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Глубокского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 Михайловская, д.8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45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54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УЗ </w:t>
            </w:r>
            <w:r w:rsidRPr="00CA4C7A">
              <w:rPr>
                <w:rFonts w:eastAsia="Calibri"/>
                <w:spacing w:val="-10"/>
                <w:sz w:val="24"/>
                <w:szCs w:val="24"/>
              </w:rPr>
              <w:t>«Городокская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ул.Соболевского, д.66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08.00-16.30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22 34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(02139) 5 28 34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Городокского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ул.Невельское шоссе,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69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73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Докшицкого района»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г.Докшицы, ул.Ленинская, 11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8.00-11.00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43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55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8"/>
                <w:sz w:val="24"/>
                <w:szCs w:val="24"/>
              </w:rPr>
              <w:t>УЗ «Дубровенская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г.Дубровно, </w:t>
            </w:r>
            <w:r w:rsidRPr="00CA4C7A">
              <w:rPr>
                <w:rFonts w:eastAsia="Calibri"/>
                <w:spacing w:val="-12"/>
                <w:sz w:val="24"/>
                <w:szCs w:val="24"/>
              </w:rPr>
              <w:t xml:space="preserve">ул.Задубровенская, </w:t>
            </w:r>
            <w:r w:rsidRPr="00CA4C7A">
              <w:rPr>
                <w:rFonts w:eastAsia="Calibri"/>
                <w:sz w:val="24"/>
                <w:szCs w:val="24"/>
              </w:rPr>
              <w:t>д.50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9.00-15.30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5 1088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1087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«Дубровенский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г.Дубровно, ул.Фабричный двор, д.7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ind w:hanging="107"/>
              <w:contextualSpacing/>
              <w:jc w:val="center"/>
              <w:rPr>
                <w:rFonts w:eastAsia="Calibri"/>
                <w:spacing w:val="-24"/>
                <w:sz w:val="24"/>
                <w:szCs w:val="24"/>
              </w:rPr>
            </w:pPr>
            <w:r w:rsidRPr="00CA4C7A">
              <w:rPr>
                <w:rFonts w:eastAsia="Calibri"/>
                <w:spacing w:val="-24"/>
                <w:sz w:val="24"/>
                <w:szCs w:val="24"/>
              </w:rPr>
              <w:t>пн., вт. 08.30-16.30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4"/>
                <w:sz w:val="24"/>
                <w:szCs w:val="24"/>
              </w:rPr>
            </w:pPr>
            <w:r w:rsidRPr="00CA4C7A">
              <w:rPr>
                <w:rFonts w:eastAsia="Calibri"/>
                <w:spacing w:val="-24"/>
                <w:sz w:val="24"/>
                <w:szCs w:val="24"/>
              </w:rPr>
              <w:t>чт., пт. 08.30-16.00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4"/>
                <w:sz w:val="24"/>
                <w:szCs w:val="24"/>
              </w:rPr>
              <w:t>сб. 08.00 -12.30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4 20 63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«Лепельская центральная районная больница»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Госпитальная,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(02132) 6 70 06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09 94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22 99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«Лепельский районный социально-педагогический центр»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ул.Витебская, д.2/8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94 01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96 34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«Лиозненская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ул.Садовая,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59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(02138) 5 06 69 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«Лиозненский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ул.Ленина, д.41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Вторник, среда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8.00-18.20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61 17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Поликлиника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«Миорская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</w:t>
            </w:r>
            <w:r w:rsidRPr="00CA4C7A">
              <w:rPr>
                <w:rFonts w:eastAsia="Calibri"/>
                <w:bCs/>
                <w:sz w:val="24"/>
                <w:szCs w:val="24"/>
              </w:rPr>
              <w:t>Миоры</w:t>
            </w:r>
            <w:r w:rsidRPr="00CA4C7A">
              <w:rPr>
                <w:rFonts w:eastAsia="Calibri"/>
                <w:sz w:val="24"/>
                <w:szCs w:val="24"/>
              </w:rPr>
              <w:t>, ул.Дзержинского, 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19 52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«Миорский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ind w:left="-80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г.Миоры, ул.З.Космодемьянской, д.37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20 04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24 95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«Новополоцкая центральная городская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ул.Гайдара, д.4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(0214) 50 62 70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63 53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ГУО «Социально-педагогический центр г.Новополоцка»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ул.Калинина, д.14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Пн, пт 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вт, чт 8.00-19.00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ср 8.30 -19.00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52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FD2DC7" w:rsidRPr="00FD2DC7" w:rsidTr="0098502E">
        <w:tc>
          <w:tcPr>
            <w:tcW w:w="2664" w:type="dxa"/>
          </w:tcPr>
          <w:p w:rsidR="00CA4C7A" w:rsidRPr="00FD2DC7" w:rsidRDefault="00FD2DC7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П</w:t>
            </w:r>
            <w:r w:rsidR="00CA4C7A" w:rsidRPr="00FD2DC7">
              <w:rPr>
                <w:rFonts w:eastAsia="Calibri"/>
                <w:sz w:val="24"/>
                <w:szCs w:val="24"/>
              </w:rPr>
              <w:t xml:space="preserve">оликлиника № 1            </w:t>
            </w:r>
          </w:p>
          <w:p w:rsidR="00CA4C7A" w:rsidRPr="00FD2DC7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FD2DC7" w:rsidRPr="00FD2DC7" w:rsidRDefault="00FD2DC7" w:rsidP="00FD2DC7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 xml:space="preserve">г. Орша, </w:t>
            </w:r>
          </w:p>
          <w:p w:rsidR="00CA4C7A" w:rsidRPr="00FD2DC7" w:rsidRDefault="00FD2DC7" w:rsidP="00FD2DC7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ул. Островского, д.28</w:t>
            </w:r>
          </w:p>
          <w:p w:rsidR="00CA4C7A" w:rsidRPr="00FD2DC7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FD2DC7" w:rsidRPr="00FD2DC7" w:rsidRDefault="00FD2DC7" w:rsidP="00FD2DC7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FD2DC7">
              <w:rPr>
                <w:rFonts w:eastAsia="Calibri"/>
                <w:spacing w:val="-20"/>
                <w:sz w:val="24"/>
                <w:szCs w:val="24"/>
              </w:rPr>
              <w:t xml:space="preserve">пн, вт, ср </w:t>
            </w:r>
          </w:p>
          <w:p w:rsidR="00FD2DC7" w:rsidRPr="00FD2DC7" w:rsidRDefault="00FD2DC7" w:rsidP="00FD2DC7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FD2DC7">
              <w:rPr>
                <w:rFonts w:eastAsia="Calibri"/>
                <w:spacing w:val="-20"/>
                <w:sz w:val="24"/>
                <w:szCs w:val="24"/>
              </w:rPr>
              <w:t>с 15.00 до 20.00</w:t>
            </w:r>
          </w:p>
          <w:p w:rsidR="00CA4C7A" w:rsidRPr="00FD2DC7" w:rsidRDefault="00FD2DC7" w:rsidP="00FD2DC7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FD2DC7">
              <w:rPr>
                <w:rFonts w:eastAsia="Calibri"/>
                <w:spacing w:val="-20"/>
                <w:sz w:val="24"/>
                <w:szCs w:val="24"/>
              </w:rPr>
              <w:t>чт с 8.00 до 12.00</w:t>
            </w:r>
          </w:p>
          <w:p w:rsidR="00CA4C7A" w:rsidRPr="00FD2DC7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CA4C7A" w:rsidRPr="00FD2DC7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FD2DC7" w:rsidRPr="00FD2DC7" w:rsidRDefault="00FD2DC7" w:rsidP="00FD2DC7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8 (0216) 51 04 92</w:t>
            </w:r>
          </w:p>
          <w:p w:rsidR="00CA4C7A" w:rsidRPr="00FD2DC7" w:rsidRDefault="00FD2DC7" w:rsidP="00FD2DC7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8 (0216) 51 03 41</w:t>
            </w:r>
          </w:p>
          <w:p w:rsidR="00CA4C7A" w:rsidRPr="00FD2DC7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FD2DC7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FD2DC7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FD2DC7" w:rsidRPr="00FD2DC7" w:rsidTr="0098502E">
        <w:tc>
          <w:tcPr>
            <w:tcW w:w="2664" w:type="dxa"/>
          </w:tcPr>
          <w:p w:rsidR="00CA4C7A" w:rsidRPr="00FD2DC7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 xml:space="preserve">Детская поликлиника № </w:t>
            </w:r>
            <w:r w:rsidR="00FD2DC7" w:rsidRPr="00FD2DC7">
              <w:rPr>
                <w:rFonts w:eastAsia="Calibri"/>
                <w:sz w:val="24"/>
                <w:szCs w:val="24"/>
              </w:rPr>
              <w:t>3</w:t>
            </w:r>
            <w:r w:rsidRPr="00FD2DC7">
              <w:rPr>
                <w:rFonts w:eastAsia="Calibri"/>
                <w:sz w:val="24"/>
                <w:szCs w:val="24"/>
              </w:rPr>
              <w:t xml:space="preserve">                    </w:t>
            </w:r>
          </w:p>
          <w:p w:rsidR="00CA4C7A" w:rsidRPr="00FD2DC7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CA4C7A" w:rsidRPr="00FD2DC7" w:rsidRDefault="00FD2DC7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г. Орша, ул. Мира, д.78</w:t>
            </w:r>
          </w:p>
        </w:tc>
        <w:tc>
          <w:tcPr>
            <w:tcW w:w="2017" w:type="dxa"/>
          </w:tcPr>
          <w:p w:rsidR="00FD2DC7" w:rsidRPr="00FD2DC7" w:rsidRDefault="00FD2DC7" w:rsidP="00FD2DC7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FD2DC7">
              <w:rPr>
                <w:rFonts w:eastAsia="Calibri"/>
                <w:spacing w:val="-20"/>
                <w:sz w:val="24"/>
                <w:szCs w:val="24"/>
              </w:rPr>
              <w:t>пн, вт, ср</w:t>
            </w:r>
          </w:p>
          <w:p w:rsidR="00CA4C7A" w:rsidRPr="00FD2DC7" w:rsidRDefault="00FD2DC7" w:rsidP="00FD2DC7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pacing w:val="-20"/>
                <w:sz w:val="24"/>
                <w:szCs w:val="24"/>
              </w:rPr>
              <w:t>с 8.00 до 15.00</w:t>
            </w:r>
          </w:p>
          <w:p w:rsidR="00CA4C7A" w:rsidRPr="00FD2DC7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FD2DC7" w:rsidRPr="00FD2DC7" w:rsidRDefault="00FD2DC7" w:rsidP="00FD2DC7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8 (0216) 51 45 61</w:t>
            </w:r>
          </w:p>
          <w:p w:rsidR="00CA4C7A" w:rsidRPr="00FD2DC7" w:rsidRDefault="00FD2DC7" w:rsidP="00FD2DC7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8 (0216) 51 44 37</w:t>
            </w:r>
          </w:p>
          <w:p w:rsidR="00CA4C7A" w:rsidRPr="00FD2DC7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FD2DC7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91507F" w:rsidRPr="0091507F" w:rsidTr="0098502E">
        <w:tc>
          <w:tcPr>
            <w:tcW w:w="2664" w:type="dxa"/>
          </w:tcPr>
          <w:p w:rsidR="0091507F" w:rsidRPr="00CA4C7A" w:rsidRDefault="0091507F" w:rsidP="0091507F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«Оршанская центральная поликлиника», психоневрологический диспансер </w:t>
            </w:r>
          </w:p>
        </w:tc>
        <w:tc>
          <w:tcPr>
            <w:tcW w:w="2544" w:type="dxa"/>
          </w:tcPr>
          <w:p w:rsidR="0091507F" w:rsidRPr="00CA4C7A" w:rsidRDefault="0091507F" w:rsidP="0091507F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91507F" w:rsidRPr="00CA4C7A" w:rsidRDefault="0091507F" w:rsidP="0091507F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ул.В.Ленина,</w:t>
            </w:r>
          </w:p>
          <w:p w:rsidR="0091507F" w:rsidRPr="00CA4C7A" w:rsidRDefault="0091507F" w:rsidP="0091507F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д.38</w:t>
            </w:r>
          </w:p>
        </w:tc>
        <w:tc>
          <w:tcPr>
            <w:tcW w:w="2017" w:type="dxa"/>
          </w:tcPr>
          <w:p w:rsidR="0091507F" w:rsidRPr="00CA4C7A" w:rsidRDefault="0091507F" w:rsidP="0091507F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91507F" w:rsidRPr="00CA4C7A" w:rsidRDefault="0091507F" w:rsidP="0091507F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91507F" w:rsidRPr="00CA4C7A" w:rsidRDefault="0091507F" w:rsidP="0091507F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8 (0216) 53 </w:t>
            </w:r>
            <w:r w:rsidR="00FD2DC7">
              <w:rPr>
                <w:rFonts w:eastAsia="Calibri"/>
                <w:sz w:val="24"/>
                <w:szCs w:val="24"/>
              </w:rPr>
              <w:t>25 33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 – педагогический центр Оршанского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ул.А.Ошуйко, д.20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1842E4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«Полоцкая </w:t>
            </w:r>
            <w:r w:rsidR="001842E4">
              <w:rPr>
                <w:rFonts w:eastAsia="Calibri"/>
                <w:sz w:val="24"/>
                <w:szCs w:val="24"/>
              </w:rPr>
              <w:t>областная психиатрическая больница</w:t>
            </w:r>
            <w:r w:rsidRPr="00CA4C7A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 ул.23 Гвардейцев, д.4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77 30 68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80 60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Полоцкого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 ул.Гагарина,д.138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49 26 72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«Поставская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г.Поставы,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ул.Советская, д.73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понедельник-четверг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8.00-16.30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45 05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19 43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 педагогический центр Поставского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/>
                <w:bCs/>
                <w:color w:val="4F81BD"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г.Поставы, ул.Кооперативная, 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73 98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ГУО «Социально-педагогический центр Россонского   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 ул.Лапенко, 19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16 39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297 97 16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«Толочинский социально-педагогический центр»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ул.Ленина, д.33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07 96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«Ушачская центральна</w:t>
            </w:r>
            <w:r w:rsidRPr="00CA4C7A">
              <w:rPr>
                <w:rFonts w:eastAsia="Calibri"/>
                <w:sz w:val="24"/>
                <w:szCs w:val="24"/>
              </w:rPr>
              <w:t>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Советская, д.74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13 29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77 34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Ушачского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д.75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24 56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«Новолукомльская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Чашникского района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г.Новолукомль, ул.Энергетиков, д.17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31 77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46 56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ГУО «Чашникский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г.Чашники, ул.Ленинская,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д.73А, п.2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6 14 53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«Шарковщинская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ул.Советская,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д.13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12 34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(02154) 4 15 90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Шарковщинского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ул.Тимирязева, д.15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10 95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19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«Шумилинская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г.п.Шумилино,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ул.Суворова, 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20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56</w:t>
            </w:r>
          </w:p>
        </w:tc>
      </w:tr>
      <w:tr w:rsidR="005B1426" w:rsidRPr="005B1426" w:rsidTr="0098502E">
        <w:tc>
          <w:tcPr>
            <w:tcW w:w="2664" w:type="dxa"/>
          </w:tcPr>
          <w:p w:rsidR="005B1426" w:rsidRPr="00CA4C7A" w:rsidRDefault="005B1426" w:rsidP="005B1426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«Шумилинский районный социально-педагогический центр»</w:t>
            </w:r>
          </w:p>
        </w:tc>
        <w:tc>
          <w:tcPr>
            <w:tcW w:w="2544" w:type="dxa"/>
          </w:tcPr>
          <w:p w:rsidR="005B1426" w:rsidRPr="00CA4C7A" w:rsidRDefault="005B1426" w:rsidP="005B142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 ул.Ленинская, 22</w:t>
            </w:r>
          </w:p>
        </w:tc>
        <w:tc>
          <w:tcPr>
            <w:tcW w:w="2017" w:type="dxa"/>
          </w:tcPr>
          <w:p w:rsidR="005B1426" w:rsidRPr="00CA4C7A" w:rsidRDefault="005B1426" w:rsidP="005B1426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B1426" w:rsidRPr="00CA4C7A" w:rsidRDefault="005B1426" w:rsidP="005B1426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5B1426" w:rsidRPr="00CA4C7A" w:rsidRDefault="005B1426" w:rsidP="005B142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5B1426" w:rsidRPr="00CA4C7A" w:rsidRDefault="005B1426" w:rsidP="005B1426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(02130) 5 61 33</w:t>
            </w:r>
          </w:p>
          <w:p w:rsidR="005B1426" w:rsidRPr="00CA4C7A" w:rsidRDefault="005B1426" w:rsidP="005B1426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54 39</w:t>
            </w:r>
          </w:p>
          <w:p w:rsidR="005B1426" w:rsidRPr="00CA4C7A" w:rsidRDefault="005B1426" w:rsidP="005B1426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Содействие в трудоустройстве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Витебского горисполкома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ул.Богдана Хмельницкого, д.10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25 10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25 13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Бешенковичского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ул.Коммунистическая, д.10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53 03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35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Браславского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 ул.Советская, 119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87 28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Верхнедвинского райисполком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ул.Кооперативная, </w:t>
            </w:r>
            <w:r w:rsidRPr="00CA4C7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28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31 70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Витебского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ул.Комсомольская,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91 54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Глубокского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г.Глубокое, ул.Ленина,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д.42,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>1 этаж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2 57 86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2 57 37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>социальной защите Городокского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г.Городок,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ул.Пролетарская,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15 77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13 42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Управление по труду, занятости и социальной защите Докшицкого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г.Докшицы, ул.Ленинская,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д.28, каб.2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97 44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Дубровенского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г.Дубровно, ул.Комсомольская, д.18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4 15 42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Лепельского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ул.Советская, 36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70 40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Лиозненского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 ул.Ленина, 59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36 84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Миорского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г.Миоры, ул.Коммунистическая, д.8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43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15 84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защите Новополоцкого горисполкома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 ул.Молодёжная, 74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75 17 71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 Оршанского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ул.Замковая, 11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54 46 92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Полоцкого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ул.Энгельса, 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18 58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54 00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Поставского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г.Поставы,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пл.Ленина,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color w:val="4F81BD"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д.25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11 95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47 12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ГУО «Социально-педагогический центр Россонского   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 ул.Лапенко, 19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16 39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Управление по труду, занятости и социальной защите Сенненского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г.Сенно,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ул.К.Маркса, 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понедельник-пятница.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 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53 13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Толочинского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г.Толочин, ул.Энгельса, 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(02136) 2 16 71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Ушачского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г.п.Ушачи,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ул.Ленинская, 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88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Чашникского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г.Чашники, ул.Советская, 32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47 30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47 36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Шарковщинского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г.п.Шарковщина,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ул.Комсомольская,</w:t>
            </w:r>
            <w:r w:rsidRPr="00CA4C7A">
              <w:rPr>
                <w:rFonts w:eastAsia="Calibri"/>
                <w:sz w:val="24"/>
                <w:szCs w:val="24"/>
              </w:rPr>
              <w:t xml:space="preserve"> д.15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6 17 28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40 63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Шумилинского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 ул.Короткина, 10</w:t>
            </w:r>
          </w:p>
        </w:tc>
        <w:tc>
          <w:tcPr>
            <w:tcW w:w="2017" w:type="dxa"/>
          </w:tcPr>
          <w:p w:rsidR="00CF64BB" w:rsidRPr="00CF64BB" w:rsidRDefault="00CF64BB" w:rsidP="00CF64BB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F64BB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F64BB" w:rsidRPr="00CF64BB" w:rsidRDefault="00CF64BB" w:rsidP="00CF64BB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F64BB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F64BB" w:rsidP="00CF64BB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F64BB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41 70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41 16</w:t>
            </w: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Правовая и социальная помощь пострадавшему и его законным представителям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Первомайского района г.Витебска»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ул.1-я Пролетарская, д.20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55 00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78 70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Октябрьского района            г.Витебска»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ул.Смоленская, 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15 07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48 99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</w:t>
            </w:r>
            <w:r w:rsidRPr="00CA4C7A">
              <w:rPr>
                <w:rFonts w:eastAsia="Calibri"/>
                <w:spacing w:val="-12"/>
                <w:sz w:val="24"/>
                <w:szCs w:val="24"/>
              </w:rPr>
              <w:t xml:space="preserve">населения Железнодорожного </w:t>
            </w:r>
            <w:r w:rsidRPr="00CA4C7A">
              <w:rPr>
                <w:rFonts w:eastAsia="Calibri"/>
                <w:spacing w:val="-12"/>
                <w:sz w:val="24"/>
                <w:szCs w:val="24"/>
              </w:rPr>
              <w:lastRenderedPageBreak/>
              <w:t>района</w:t>
            </w:r>
            <w:r w:rsidRPr="00CA4C7A">
              <w:rPr>
                <w:rFonts w:eastAsia="Calibri"/>
                <w:sz w:val="24"/>
                <w:szCs w:val="24"/>
              </w:rPr>
              <w:t xml:space="preserve"> г.Витебска»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г.Витебск, ул.Космонавтов, д.5а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92 28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91 08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ГУО «Социально-педагогический центр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ул.Жесткова, д.19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75 36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75 37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«Витебский областной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ул.Офицерская,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понедельник-пятница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09 36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26 11 65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«Бешенковичский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ул.Коммунистическая, д.20-1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(02131) 6 48 68 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01 32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обслуживания населения Бешенковичского района»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ул.Свободы, д.42а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53 12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Браславского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 ул.Красноармейская,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87 04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Браславского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ул.К.Либкнехта,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30 68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24 67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Верхнедвинского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 ул.Советская, 60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79 21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21 47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Верхнедвинского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 ул.Пушкина, 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28 52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39 05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1853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Витебского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ул.Октябрьская, 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04 09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22 59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Витебского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ул.Комсомольская,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30 28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21 31 07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ГУО «Социально-педагогический центр Глубокского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 ул.Михайловская, 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45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54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Глубокского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г.Глубокое,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ул.Минская, 91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08 60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color w:val="000000"/>
                <w:sz w:val="24"/>
                <w:szCs w:val="24"/>
              </w:rPr>
              <w:t>8 (02156) 3 08 75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Городокского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ул.Невельское шоссе,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69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73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Городокского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 ул.Воровского, 8А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74 23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38 89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Докшицкого района»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г.Докшицы, ул.Ленинская, 11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суббота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8.00-11.00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43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55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Докшицкого района» </w:t>
            </w:r>
            <w:r w:rsidRPr="00CA4C7A">
              <w:rPr>
                <w:rFonts w:eastAsia="Times New Roman"/>
                <w:i/>
                <w:iCs/>
                <w:spacing w:val="-20"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г.Докшицы ул.Школьная, 17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99 05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03 53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«Дубровенский социально- 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г.Дубровно, ул.Фабричный двор, д.7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8.00-16.30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8.30-12.00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4 20 63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 «Территориальный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центр социального обслуживания населения Дубровенского района»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 xml:space="preserve"> 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г.Дубровно, ул.Почтовая, 10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 (02137) 5 28 87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«Лепельский районный социально-педагогический центр»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ул.Витебская, 2/8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94 01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96 34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Лепельского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г.Лепель,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35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49 18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49 89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1733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ГУО «Лиозненский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ул.Ленина, 41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61 17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Лиозненского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 ул.Ленина, 59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29 59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«Миорский районный социально-педагогический центр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г.Миоры, ул.З.Космодемьянской, 37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20 04,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94 31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обслуживания населения Миорского района» </w:t>
            </w:r>
            <w:r w:rsidRPr="00CA4C7A">
              <w:rPr>
                <w:rFonts w:eastAsia="Times New Roman"/>
                <w:i/>
                <w:iCs/>
                <w:spacing w:val="-20"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г.Миоры, ул.Коммунистическая, 36-2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27 89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27 44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«Социально-педагогический центр г.Новополоцка»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                ул.Калинина, 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 08.00-18.30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вт, чт 08.30-19.00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ср, пт 08.30-17.00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52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 ул.Парковая, 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52 28 79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52 46 88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 – педагогический центр Оршанского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г.Орша,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ул.А.Ошуйко, 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 «Территориальный центр социального обслуживания населения Оршанского района»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г.Орша,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ул.В.Ленина, 43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54 06 13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54 85 59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Полоцкого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 ул.Гагарина, 138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49 26 72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 «Территориальный центр социального обслуживания населения Полоцкого района»,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ул.Ф.Скорины, 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 (0214) 43 93 34</w:t>
            </w:r>
          </w:p>
          <w:p w:rsidR="00CA4C7A" w:rsidRPr="00CA4C7A" w:rsidRDefault="001842E4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CA4C7A" w:rsidRPr="00CA4C7A">
              <w:rPr>
                <w:rFonts w:eastAsia="Calibri"/>
                <w:sz w:val="24"/>
                <w:szCs w:val="24"/>
              </w:rPr>
              <w:t>8 (0214) 46 47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 педагогический центр Поставского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г.Поставы, ул.Кооперативная,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ascii="Cambria" w:eastAsia="Times New Roman" w:hAnsi="Cambria"/>
                <w:b/>
                <w:bCs/>
                <w:color w:val="4F81BD"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73 98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Поставского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района»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lastRenderedPageBreak/>
              <w:t>г.Поставы,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ул.Советская, 3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10 21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40 63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lastRenderedPageBreak/>
              <w:t>ГУО «Социально-педагогический центр Россонского    района»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  ул.Лапенко, 19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16 39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297 97 16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Россонского района»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 ул.Лапенко, 19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14.00 -17.00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13 57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28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ГУО «Социально-педагогический центр </w:t>
            </w:r>
            <w:r w:rsidRPr="00CA4C7A">
              <w:rPr>
                <w:rFonts w:eastAsia="Calibri"/>
                <w:sz w:val="24"/>
                <w:szCs w:val="24"/>
              </w:rPr>
              <w:t>г.Сенно»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г.Сенно,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17а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4 88 04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Сенненского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г.Сенно,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 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19 73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«Толочинский социально-педагогический центр»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ул.Ленина, 33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07 96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Толочинского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г.Толочин, ул.Энгельса, 18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2 13 40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Ушачского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75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24 56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 «Территориальный центр социального обслуживания населения Ушачского района»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ул.Ленинская, 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7.30-17.30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28 47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02 69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«Чашникский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г.Чашники, ул.Ленинская,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д.73А, п.2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14.00 -17.00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 (02133) 6 14 53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Чашникского района»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г.Чашники, ул.Советская,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д.32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14.00 -17.00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47 45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6 22 52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ГУО «Социально-педагогический центр Шарковщинского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ул.Тимирязева, 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10 95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19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Шарковщинского района»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ул.17 сентября, 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6 15 61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6 20 39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«Шумилинский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 ул.Ленинская, 22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54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Шумилинского района» 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ул.Юбилейная, 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71 97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71 88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highlight w:val="yellow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Иная помощь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«Витебский областной клинический центр психиатрии и наркологии»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61 60 60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>УЗ «Витебская городская станция скорой и неотложной медицинской помощи»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36 44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Витебская областная организация Белорусского Общества Красного Креста «Руки помощи»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ул.Правды, 18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8.00-16.30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0212 36-61-34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0212 36-03-93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«Бешенковичская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ул.Витебское шоссе, д.36</w:t>
            </w:r>
          </w:p>
        </w:tc>
        <w:tc>
          <w:tcPr>
            <w:tcW w:w="2017" w:type="dxa"/>
          </w:tcPr>
          <w:p w:rsidR="00CA4C7A" w:rsidRPr="00CA4C7A" w:rsidRDefault="00E414C6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="00CA4C7A" w:rsidRPr="00CA4C7A">
              <w:rPr>
                <w:rFonts w:eastAsia="Calibri"/>
                <w:sz w:val="24"/>
                <w:szCs w:val="24"/>
              </w:rPr>
              <w:t>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50 35</w:t>
            </w:r>
          </w:p>
        </w:tc>
      </w:tr>
      <w:tr w:rsidR="00E414C6" w:rsidRPr="00E414C6" w:rsidTr="0098502E">
        <w:tc>
          <w:tcPr>
            <w:tcW w:w="2664" w:type="dxa"/>
          </w:tcPr>
          <w:p w:rsidR="00E414C6" w:rsidRPr="00E414C6" w:rsidRDefault="00E414C6" w:rsidP="00E414C6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E414C6">
              <w:rPr>
                <w:rFonts w:eastAsia="Calibri"/>
                <w:sz w:val="24"/>
                <w:szCs w:val="24"/>
              </w:rPr>
              <w:t>Телефон доверия ГУ «Территориальный центр социального обслуживания населения Бешенковичского района»</w:t>
            </w:r>
          </w:p>
        </w:tc>
        <w:tc>
          <w:tcPr>
            <w:tcW w:w="2544" w:type="dxa"/>
          </w:tcPr>
          <w:p w:rsidR="00E414C6" w:rsidRPr="00E414C6" w:rsidRDefault="00E414C6" w:rsidP="00E414C6">
            <w:pPr>
              <w:jc w:val="center"/>
              <w:rPr>
                <w:sz w:val="24"/>
                <w:szCs w:val="24"/>
              </w:rPr>
            </w:pPr>
            <w:r w:rsidRPr="00E414C6">
              <w:rPr>
                <w:sz w:val="24"/>
                <w:szCs w:val="24"/>
              </w:rPr>
              <w:t>г.п.Бешенковичи, ул.Свободы, д.42а</w:t>
            </w:r>
          </w:p>
        </w:tc>
        <w:tc>
          <w:tcPr>
            <w:tcW w:w="2017" w:type="dxa"/>
          </w:tcPr>
          <w:p w:rsidR="00E414C6" w:rsidRPr="00E414C6" w:rsidRDefault="00E414C6" w:rsidP="00E414C6">
            <w:pPr>
              <w:spacing w:line="28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понедельник-пятница</w:t>
            </w:r>
          </w:p>
          <w:p w:rsidR="00E414C6" w:rsidRPr="00E414C6" w:rsidRDefault="00E414C6" w:rsidP="00E414C6">
            <w:pPr>
              <w:contextualSpacing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08.00 -13.</w:t>
            </w:r>
            <w:r w:rsidRPr="00E414C6">
              <w:rPr>
                <w:spacing w:val="-20"/>
                <w:sz w:val="24"/>
                <w:szCs w:val="24"/>
              </w:rPr>
              <w:t>00,</w:t>
            </w:r>
          </w:p>
          <w:p w:rsidR="00E414C6" w:rsidRPr="00E414C6" w:rsidRDefault="00E414C6" w:rsidP="00E414C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14.00 -</w:t>
            </w:r>
            <w:r w:rsidRPr="00E414C6">
              <w:rPr>
                <w:spacing w:val="-20"/>
                <w:sz w:val="24"/>
                <w:szCs w:val="24"/>
              </w:rPr>
              <w:t>17.00</w:t>
            </w:r>
          </w:p>
        </w:tc>
        <w:tc>
          <w:tcPr>
            <w:tcW w:w="2516" w:type="dxa"/>
          </w:tcPr>
          <w:p w:rsidR="00E414C6" w:rsidRPr="00E414C6" w:rsidRDefault="00E414C6" w:rsidP="00E414C6">
            <w:pPr>
              <w:contextualSpacing/>
              <w:jc w:val="center"/>
              <w:rPr>
                <w:sz w:val="24"/>
                <w:szCs w:val="24"/>
              </w:rPr>
            </w:pPr>
            <w:r w:rsidRPr="00E414C6">
              <w:rPr>
                <w:sz w:val="24"/>
                <w:szCs w:val="24"/>
              </w:rPr>
              <w:t>8 (02131) 6 63 96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УЗ «Браславская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8.00 -16.30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8 (02153) 61 905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«Верхнедвинская 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2"/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A3019B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(02151) 6 24 71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Телефоны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«Глубокская центральная районная больница»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8.00-16.00,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ежедневно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18.00-08.00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2 57 53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42 58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8"/>
                <w:sz w:val="24"/>
                <w:szCs w:val="24"/>
              </w:rPr>
              <w:t>УЗ «Городокская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347 60 57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12 09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«Лиозненская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94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Новополоцкого психоневрологического диспансера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ул.Гайдара, 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пн, вт, ср, пт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чт 8.00-16.30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13 97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«Территориальный центр</w:t>
            </w:r>
            <w:r w:rsidRPr="00CA4C7A">
              <w:rPr>
                <w:rFonts w:eastAsia="Calibri"/>
                <w:sz w:val="24"/>
                <w:szCs w:val="24"/>
              </w:rPr>
              <w:t xml:space="preserve"> социального обслуживания населения»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ул.Парковая, 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75 85 09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Оршанский телефон доверия для взрослых и детей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ежедневно </w:t>
            </w:r>
          </w:p>
          <w:p w:rsidR="00CA4C7A" w:rsidRPr="00CA4C7A" w:rsidRDefault="00CA4C7A" w:rsidP="00FD2DC7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00 19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«Полоцкая областная </w:t>
            </w:r>
            <w:r w:rsidRPr="00CA4C7A">
              <w:rPr>
                <w:rFonts w:eastAsia="Calibri"/>
                <w:spacing w:val="-6"/>
                <w:sz w:val="24"/>
                <w:szCs w:val="24"/>
              </w:rPr>
              <w:t>психиатрическая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77 22 20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Центр, дружественный подросткам «Откровение»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пн-ср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08.00-16.30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чт, пт 08.00-18.20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76 55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«Толочинская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вт. чт.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15.00-17.00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06 77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УЗ «Ушачская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tabs>
                <w:tab w:val="left" w:pos="240"/>
              </w:tabs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tabs>
                <w:tab w:val="left" w:pos="240"/>
              </w:tabs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сб.-вс.,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праздничные дни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17.00-8.00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15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Телефон доверия                          УЗ «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Новолукомльская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Чашникского района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08.00-13.00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46 67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«Шарковщинская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42 37</w:t>
            </w:r>
          </w:p>
        </w:tc>
      </w:tr>
    </w:tbl>
    <w:p w:rsidR="00CA4C7A" w:rsidRPr="00CA4C7A" w:rsidRDefault="00CA4C7A" w:rsidP="00CA4C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4C7A" w:rsidRDefault="00CA4C7A" w:rsidP="002B6305">
      <w:pPr>
        <w:spacing w:after="0" w:line="240" w:lineRule="auto"/>
      </w:pPr>
    </w:p>
    <w:sectPr w:rsidR="00CA4C7A" w:rsidSect="0091262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E9C"/>
    <w:rsid w:val="0004512A"/>
    <w:rsid w:val="00053FDD"/>
    <w:rsid w:val="0006406C"/>
    <w:rsid w:val="00141A80"/>
    <w:rsid w:val="001842E4"/>
    <w:rsid w:val="001A7E1F"/>
    <w:rsid w:val="00204370"/>
    <w:rsid w:val="002604E0"/>
    <w:rsid w:val="002B6305"/>
    <w:rsid w:val="002F37ED"/>
    <w:rsid w:val="003063ED"/>
    <w:rsid w:val="00400DB7"/>
    <w:rsid w:val="0045615C"/>
    <w:rsid w:val="00482D43"/>
    <w:rsid w:val="004E4D00"/>
    <w:rsid w:val="00512890"/>
    <w:rsid w:val="0052025B"/>
    <w:rsid w:val="005236DF"/>
    <w:rsid w:val="005513EF"/>
    <w:rsid w:val="00555592"/>
    <w:rsid w:val="005941A9"/>
    <w:rsid w:val="005B1426"/>
    <w:rsid w:val="006C2FA3"/>
    <w:rsid w:val="00767E9C"/>
    <w:rsid w:val="0080129E"/>
    <w:rsid w:val="008457F9"/>
    <w:rsid w:val="008627CF"/>
    <w:rsid w:val="00912622"/>
    <w:rsid w:val="0091507F"/>
    <w:rsid w:val="0098502E"/>
    <w:rsid w:val="00A3019B"/>
    <w:rsid w:val="00A63800"/>
    <w:rsid w:val="00AD5802"/>
    <w:rsid w:val="00AE0E3E"/>
    <w:rsid w:val="00BB56C2"/>
    <w:rsid w:val="00BF76BD"/>
    <w:rsid w:val="00C35456"/>
    <w:rsid w:val="00C63510"/>
    <w:rsid w:val="00C845C6"/>
    <w:rsid w:val="00CA4C7A"/>
    <w:rsid w:val="00CD77BE"/>
    <w:rsid w:val="00CF64BB"/>
    <w:rsid w:val="00D317E2"/>
    <w:rsid w:val="00DA538B"/>
    <w:rsid w:val="00DA5792"/>
    <w:rsid w:val="00DB6834"/>
    <w:rsid w:val="00E01F21"/>
    <w:rsid w:val="00E414C6"/>
    <w:rsid w:val="00E45F4B"/>
    <w:rsid w:val="00E76EAA"/>
    <w:rsid w:val="00FD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F131F"/>
  <w15:chartTrackingRefBased/>
  <w15:docId w15:val="{FD0D3720-BE41-4893-AE9D-EB1D2956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E9C"/>
    <w:pPr>
      <w:spacing w:line="25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CA4C7A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2">
    <w:name w:val="heading 2"/>
    <w:basedOn w:val="a"/>
    <w:link w:val="20"/>
    <w:uiPriority w:val="9"/>
    <w:qFormat/>
    <w:rsid w:val="00CA4C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A4C7A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89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2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2D43"/>
    <w:rPr>
      <w:rFonts w:ascii="Segoe UI" w:hAnsi="Segoe UI" w:cs="Segoe UI"/>
      <w:sz w:val="18"/>
      <w:szCs w:val="18"/>
      <w:lang w:val="ru-RU"/>
    </w:rPr>
  </w:style>
  <w:style w:type="paragraph" w:customStyle="1" w:styleId="11">
    <w:name w:val="Заголовок 11"/>
    <w:basedOn w:val="a"/>
    <w:next w:val="a"/>
    <w:uiPriority w:val="9"/>
    <w:qFormat/>
    <w:rsid w:val="00CA4C7A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A4C7A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customStyle="1" w:styleId="31">
    <w:name w:val="Заголовок 31"/>
    <w:basedOn w:val="a"/>
    <w:next w:val="a"/>
    <w:unhideWhenUsed/>
    <w:qFormat/>
    <w:rsid w:val="00CA4C7A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CA4C7A"/>
  </w:style>
  <w:style w:type="table" w:customStyle="1" w:styleId="13">
    <w:name w:val="Сетка таблицы1"/>
    <w:basedOn w:val="a1"/>
    <w:next w:val="a3"/>
    <w:uiPriority w:val="59"/>
    <w:rsid w:val="00CA4C7A"/>
    <w:pPr>
      <w:spacing w:after="0" w:line="240" w:lineRule="auto"/>
    </w:pPr>
    <w:rPr>
      <w:rFonts w:ascii="Times New Roman" w:hAnsi="Times New Roman" w:cs="Times New Roman"/>
      <w:sz w:val="26"/>
      <w:szCs w:val="26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CA4C7A"/>
    <w:rPr>
      <w:b/>
      <w:bCs/>
    </w:rPr>
  </w:style>
  <w:style w:type="paragraph" w:styleId="a7">
    <w:name w:val="Normal (Web)"/>
    <w:basedOn w:val="a"/>
    <w:uiPriority w:val="99"/>
    <w:unhideWhenUsed/>
    <w:rsid w:val="00CA4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l-align-center">
    <w:name w:val="ql-align-center"/>
    <w:basedOn w:val="a"/>
    <w:rsid w:val="00CA4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CA4C7A"/>
    <w:rPr>
      <w:i/>
      <w:iCs/>
    </w:rPr>
  </w:style>
  <w:style w:type="character" w:customStyle="1" w:styleId="apple-converted-space">
    <w:name w:val="apple-converted-space"/>
    <w:basedOn w:val="a0"/>
    <w:rsid w:val="00CA4C7A"/>
  </w:style>
  <w:style w:type="paragraph" w:customStyle="1" w:styleId="ConsPlusNormal">
    <w:name w:val="ConsPlusNormal"/>
    <w:rsid w:val="00CA4C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ru-RU" w:eastAsia="ru-RU"/>
    </w:rPr>
  </w:style>
  <w:style w:type="paragraph" w:styleId="a9">
    <w:name w:val="List Paragraph"/>
    <w:basedOn w:val="a"/>
    <w:uiPriority w:val="34"/>
    <w:qFormat/>
    <w:rsid w:val="00CA4C7A"/>
    <w:pPr>
      <w:spacing w:after="200" w:line="276" w:lineRule="auto"/>
      <w:ind w:left="720"/>
      <w:contextualSpacing/>
    </w:pPr>
    <w:rPr>
      <w:rFonts w:ascii="Times New Roman" w:hAnsi="Times New Roman" w:cs="Times New Roman"/>
      <w:sz w:val="26"/>
      <w:szCs w:val="26"/>
    </w:rPr>
  </w:style>
  <w:style w:type="paragraph" w:styleId="aa">
    <w:name w:val="No Spacing"/>
    <w:uiPriority w:val="1"/>
    <w:qFormat/>
    <w:rsid w:val="00CA4C7A"/>
    <w:pPr>
      <w:spacing w:after="0" w:line="240" w:lineRule="auto"/>
    </w:pPr>
    <w:rPr>
      <w:rFonts w:ascii="Times New Roman" w:hAnsi="Times New Roman" w:cs="Times New Roman"/>
      <w:sz w:val="26"/>
      <w:szCs w:val="2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CA4C7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CA4C7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ac">
    <w:name w:val="Верхний колонтитул Знак"/>
    <w:basedOn w:val="a0"/>
    <w:link w:val="ab"/>
    <w:uiPriority w:val="99"/>
    <w:rsid w:val="00CA4C7A"/>
    <w:rPr>
      <w:rFonts w:ascii="Times New Roman" w:hAnsi="Times New Roman" w:cs="Times New Roman"/>
      <w:sz w:val="26"/>
      <w:szCs w:val="26"/>
      <w:lang w:val="ru-RU"/>
    </w:rPr>
  </w:style>
  <w:style w:type="paragraph" w:styleId="ad">
    <w:name w:val="footer"/>
    <w:basedOn w:val="a"/>
    <w:link w:val="ae"/>
    <w:uiPriority w:val="99"/>
    <w:unhideWhenUsed/>
    <w:rsid w:val="00CA4C7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ae">
    <w:name w:val="Нижний колонтитул Знак"/>
    <w:basedOn w:val="a0"/>
    <w:link w:val="ad"/>
    <w:uiPriority w:val="99"/>
    <w:rsid w:val="00CA4C7A"/>
    <w:rPr>
      <w:rFonts w:ascii="Times New Roman" w:hAnsi="Times New Roman" w:cs="Times New Roman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rsid w:val="00CA4C7A"/>
    <w:rPr>
      <w:rFonts w:ascii="Cambria" w:eastAsia="Times New Roman" w:hAnsi="Cambria" w:cs="Times New Roman"/>
      <w:b/>
      <w:bCs/>
      <w:color w:val="4F81BD"/>
    </w:rPr>
  </w:style>
  <w:style w:type="character" w:styleId="af">
    <w:name w:val="Hyperlink"/>
    <w:basedOn w:val="a0"/>
    <w:uiPriority w:val="99"/>
    <w:semiHidden/>
    <w:unhideWhenUsed/>
    <w:rsid w:val="00CA4C7A"/>
    <w:rPr>
      <w:color w:val="0000FF"/>
      <w:u w:val="single"/>
    </w:rPr>
  </w:style>
  <w:style w:type="character" w:customStyle="1" w:styleId="FontStyle71">
    <w:name w:val="Font Style71"/>
    <w:rsid w:val="00CA4C7A"/>
    <w:rPr>
      <w:rFonts w:ascii="Times New Roman" w:hAnsi="Times New Roman" w:cs="Times New Roman"/>
      <w:sz w:val="16"/>
      <w:szCs w:val="16"/>
    </w:rPr>
  </w:style>
  <w:style w:type="character" w:customStyle="1" w:styleId="110">
    <w:name w:val="Заголовок 1 Знак1"/>
    <w:basedOn w:val="a0"/>
    <w:uiPriority w:val="9"/>
    <w:rsid w:val="00CA4C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310">
    <w:name w:val="Заголовок 3 Знак1"/>
    <w:basedOn w:val="a0"/>
    <w:uiPriority w:val="9"/>
    <w:semiHidden/>
    <w:rsid w:val="00CA4C7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cpp.by/" TargetMode="External"/><Relationship Id="rId5" Type="http://schemas.openxmlformats.org/officeDocument/2006/relationships/hyperlink" Target="tel:+3751730010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8147B-4320-48D7-9148-3B585B995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29</Pages>
  <Words>8140</Words>
  <Characters>46404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Мария</cp:lastModifiedBy>
  <cp:revision>4</cp:revision>
  <cp:lastPrinted>2023-06-12T13:18:00Z</cp:lastPrinted>
  <dcterms:created xsi:type="dcterms:W3CDTF">2023-08-08T06:53:00Z</dcterms:created>
  <dcterms:modified xsi:type="dcterms:W3CDTF">2023-08-08T08:23:00Z</dcterms:modified>
</cp:coreProperties>
</file>