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D00" w:rsidRDefault="00700D00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57"/>
        <w:gridCol w:w="4052"/>
      </w:tblGrid>
      <w:tr w:rsidR="00700D00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capu1"/>
            </w:pPr>
            <w:r>
              <w:t>УТВЕРЖДЕНО</w:t>
            </w:r>
          </w:p>
          <w:p w:rsidR="00700D00" w:rsidRDefault="00700D00">
            <w:pPr>
              <w:pStyle w:val="cap1"/>
            </w:pPr>
            <w:r>
              <w:t xml:space="preserve">Указ Президента </w:t>
            </w:r>
            <w:r>
              <w:br/>
              <w:t>Республики Беларусь</w:t>
            </w:r>
          </w:p>
          <w:p w:rsidR="00700D00" w:rsidRDefault="00700D00">
            <w:pPr>
              <w:pStyle w:val="cap1"/>
            </w:pPr>
            <w:r>
              <w:t>26.04.2010 № 200</w:t>
            </w:r>
          </w:p>
        </w:tc>
      </w:tr>
    </w:tbl>
    <w:p w:rsidR="00700D00" w:rsidRDefault="00700D00">
      <w:pPr>
        <w:pStyle w:val="titleu"/>
      </w:pPr>
      <w:r>
        <w:t>ПЕРЕЧЕНЬ</w:t>
      </w:r>
      <w:r>
        <w:br/>
        <w:t>административных процедур, осуществляемых государственными органами и иными организациями по заявлениям граждан</w:t>
      </w:r>
    </w:p>
    <w:tbl>
      <w:tblPr>
        <w:tblW w:w="5003" w:type="pct"/>
        <w:tblInd w:w="-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7"/>
        <w:gridCol w:w="2832"/>
        <w:gridCol w:w="2832"/>
        <w:gridCol w:w="2832"/>
        <w:gridCol w:w="1878"/>
        <w:gridCol w:w="1988"/>
      </w:tblGrid>
      <w:tr w:rsidR="00700D00" w:rsidTr="000804E2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0D00" w:rsidRDefault="00700D00">
            <w:pPr>
              <w:pStyle w:val="table10"/>
              <w:jc w:val="center"/>
            </w:pPr>
            <w:r>
              <w:t>Наименование административной процедуры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0D00" w:rsidRDefault="00700D00">
            <w:pPr>
              <w:pStyle w:val="table10"/>
              <w:jc w:val="center"/>
            </w:pPr>
            <w:r>
              <w:t>Государственный орган (иная организация), в который гражданин должен обратиться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0D00" w:rsidRDefault="00700D00">
            <w:pPr>
              <w:pStyle w:val="table10"/>
              <w:jc w:val="center"/>
            </w:pPr>
            <w:r>
              <w:t>Документы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0D00" w:rsidRDefault="00700D00">
            <w:pPr>
              <w:pStyle w:val="table10"/>
              <w:jc w:val="center"/>
            </w:pPr>
            <w:r>
              <w:t>Размер платы, взимаемой при осуществлении административной процедуры**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0D00" w:rsidRDefault="00700D00">
            <w:pPr>
              <w:pStyle w:val="table10"/>
              <w:jc w:val="center"/>
            </w:pPr>
            <w:r>
              <w:t>Максимальный срок осуществления административной процедуры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0D00" w:rsidRDefault="00700D00">
            <w:pPr>
              <w:pStyle w:val="table10"/>
              <w:jc w:val="center"/>
            </w:pPr>
            <w: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</w:tr>
      <w:tr w:rsidR="00700D00" w:rsidTr="000804E2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0D00" w:rsidRDefault="00700D00">
            <w:pPr>
              <w:pStyle w:val="table10"/>
              <w:jc w:val="center"/>
            </w:pPr>
            <w:r>
              <w:t>1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0D00" w:rsidRDefault="00700D00">
            <w:pPr>
              <w:pStyle w:val="table10"/>
              <w:jc w:val="center"/>
            </w:pPr>
            <w:r>
              <w:t>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0D00" w:rsidRDefault="00700D00">
            <w:pPr>
              <w:pStyle w:val="table10"/>
              <w:jc w:val="center"/>
            </w:pPr>
            <w:r>
              <w:t>3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0D00" w:rsidRDefault="00700D00">
            <w:pPr>
              <w:pStyle w:val="table10"/>
              <w:jc w:val="center"/>
            </w:pPr>
            <w:r>
              <w:t>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0D00" w:rsidRDefault="00700D00">
            <w:pPr>
              <w:pStyle w:val="table10"/>
              <w:jc w:val="center"/>
            </w:pPr>
            <w:r>
              <w:t>5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0D00" w:rsidRDefault="00700D00">
            <w:pPr>
              <w:pStyle w:val="table10"/>
              <w:jc w:val="center"/>
            </w:pPr>
            <w:r>
              <w:t>6</w:t>
            </w:r>
          </w:p>
        </w:tc>
      </w:tr>
      <w:tr w:rsidR="00707EF0" w:rsidTr="00707EF0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EF0" w:rsidRDefault="00707EF0" w:rsidP="00223A6F">
            <w:pPr>
              <w:pStyle w:val="chapter"/>
            </w:pPr>
            <w:bookmarkStart w:id="0" w:name="_GoBack"/>
            <w:bookmarkEnd w:id="0"/>
            <w:r>
              <w:t>ГЛАВА 4</w:t>
            </w:r>
            <w:r>
              <w:br/>
              <w:t>УСЫНОВЛЕНИЕ. ОПЕКА, ПОПЕЧИТЕЛЬСТВО, ПАТРОНАЖ. ЭМАНСИПАЦИЯ</w:t>
            </w:r>
          </w:p>
        </w:tc>
      </w:tr>
      <w:tr w:rsidR="00707EF0" w:rsidTr="00707EF0">
        <w:trPr>
          <w:trHeight w:val="240"/>
        </w:trPr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EF0" w:rsidRDefault="00707EF0" w:rsidP="00223A6F">
            <w:pPr>
              <w:pStyle w:val="article"/>
              <w:spacing w:before="0" w:after="100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4.1. Выдача акта обследования условий жизни кандидата в усыновители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EF0" w:rsidRDefault="00707EF0" w:rsidP="00223A6F">
            <w:pPr>
              <w:pStyle w:val="table10"/>
              <w:spacing w:before="120"/>
            </w:pPr>
            <w:r>
              <w:t>местный исполнительный и распорядительный орган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EF0" w:rsidRDefault="00707EF0" w:rsidP="00223A6F">
            <w:pPr>
              <w:pStyle w:val="table10"/>
              <w:spacing w:before="120"/>
            </w:pPr>
            <w:r>
              <w:t>заявление</w:t>
            </w:r>
            <w:r>
              <w:br/>
            </w:r>
            <w:r>
              <w:br/>
              <w:t>паспорт или иной документ, удостоверяющий личность кандидата в усыновители</w:t>
            </w:r>
            <w:r>
              <w:br/>
            </w:r>
            <w:r>
              <w:br/>
              <w:t>свидетельство о заключении брака кандидата в усыновители – в случае усыновления ребенка лицом, состоящим в браке</w:t>
            </w:r>
            <w:r>
              <w:br/>
            </w:r>
            <w:r>
              <w:br/>
              <w:t>письменное согласие одного из супругов на усыновление – в случае усыновления ребенка другим супругом</w:t>
            </w:r>
            <w:r>
              <w:br/>
            </w:r>
            <w:r>
              <w:br/>
              <w:t xml:space="preserve">медицинская справка о состоянии здоровья кандидата в </w:t>
            </w:r>
            <w:r>
              <w:lastRenderedPageBreak/>
              <w:t>усыновители</w:t>
            </w:r>
            <w:r>
              <w:br/>
            </w:r>
            <w:r>
              <w:br/>
              <w:t>справка о месте работы, службы и занимаемой должности кандидата в усыновители</w:t>
            </w:r>
            <w:r>
              <w:br/>
            </w:r>
            <w:r>
              <w:br/>
              <w:t>сведения о доходе кандидата в усыновители за предшествующий усыновлению год</w:t>
            </w:r>
            <w:r>
              <w:br/>
            </w:r>
            <w:r>
              <w:br/>
              <w:t>письменное разрешение на усыновление компетентного органа государства, гражданином которого является ребенок, проживающий на территории Республики Беларусь, – в случае его усыновления постоянно проживающими на территории Республики Беларусь гражданами Республики Беларусь, иностранными гражданами или лицами без гражданства</w:t>
            </w:r>
            <w:r>
              <w:br/>
            </w:r>
            <w:r>
              <w:br/>
              <w:t>письменное разрешение на усыновление компетентного органа государства, на территории которого постоянно проживают кандидаты в усыновители, – в случае усыновления ребенка лицами, постоянно проживающими на территории иностранного государства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EF0" w:rsidRDefault="00707EF0" w:rsidP="00223A6F">
            <w:pPr>
              <w:pStyle w:val="table10"/>
              <w:spacing w:before="120"/>
            </w:pPr>
            <w:r>
              <w:lastRenderedPageBreak/>
              <w:t>бесплатно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EF0" w:rsidRDefault="00707EF0" w:rsidP="00223A6F">
            <w:pPr>
              <w:pStyle w:val="table10"/>
              <w:spacing w:before="120"/>
            </w:pPr>
            <w:r>
              <w:t>1 месяц со дня подачи заявления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EF0" w:rsidRDefault="00707EF0" w:rsidP="00223A6F">
            <w:pPr>
              <w:pStyle w:val="table10"/>
              <w:spacing w:before="120"/>
            </w:pPr>
            <w:r>
              <w:t>1 год</w:t>
            </w:r>
          </w:p>
        </w:tc>
      </w:tr>
      <w:tr w:rsidR="00707EF0" w:rsidTr="00707EF0">
        <w:trPr>
          <w:trHeight w:val="240"/>
        </w:trPr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EF0" w:rsidRDefault="00707EF0" w:rsidP="00223A6F">
            <w:pPr>
              <w:pStyle w:val="article"/>
              <w:spacing w:before="0" w:after="100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4.2. Назначение ежемесячных денежных выплат на содержание усыновленных детей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EF0" w:rsidRDefault="00707EF0" w:rsidP="00223A6F">
            <w:pPr>
              <w:pStyle w:val="table10"/>
              <w:spacing w:before="120"/>
            </w:pPr>
            <w:r>
              <w:t>местный исполнительный и распорядительный орган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EF0" w:rsidRDefault="00707EF0" w:rsidP="00223A6F">
            <w:pPr>
              <w:pStyle w:val="table10"/>
              <w:spacing w:before="120"/>
            </w:pPr>
            <w:r>
              <w:t>заявление</w:t>
            </w:r>
            <w:r>
              <w:br/>
            </w:r>
            <w:r>
              <w:br/>
              <w:t>паспорт или иной документ, удостоверяющий личность усыновителя</w:t>
            </w:r>
            <w:r>
              <w:br/>
            </w:r>
            <w:r>
              <w:br/>
              <w:t>свидетельства о рождении несовершеннолетних детей</w:t>
            </w:r>
            <w:r>
              <w:br/>
            </w:r>
            <w:r>
              <w:lastRenderedPageBreak/>
              <w:br/>
              <w:t>копия решения суда об усыновлении</w:t>
            </w:r>
            <w:r>
              <w:br/>
            </w:r>
            <w:r>
              <w:br/>
              <w:t>копия приказа об отпуске – в случае использования усыновителем кратковременного отпуска без сохранения заработной платы продолжительностью не менее 30 календарных дней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EF0" w:rsidRDefault="00707EF0" w:rsidP="00223A6F">
            <w:pPr>
              <w:pStyle w:val="table10"/>
              <w:spacing w:before="120"/>
            </w:pPr>
            <w:r>
              <w:lastRenderedPageBreak/>
              <w:t>бесплатно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EF0" w:rsidRDefault="00707EF0" w:rsidP="00223A6F">
            <w:pPr>
              <w:pStyle w:val="table10"/>
              <w:spacing w:before="120"/>
            </w:pPr>
            <w:r>
              <w:t>15 дней со дня подачи заявления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EF0" w:rsidRDefault="00707EF0" w:rsidP="00223A6F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707EF0" w:rsidTr="00707EF0">
        <w:trPr>
          <w:trHeight w:val="240"/>
        </w:trPr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EF0" w:rsidRDefault="00707EF0" w:rsidP="00223A6F">
            <w:pPr>
              <w:pStyle w:val="article"/>
              <w:spacing w:before="0" w:after="100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4.3. Принятие решения об установлении опеки (попечительства) над совершеннолетним и назначении опекуна (попечителя)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EF0" w:rsidRDefault="00707EF0" w:rsidP="00223A6F">
            <w:pPr>
              <w:pStyle w:val="table10"/>
              <w:spacing w:before="120"/>
            </w:pPr>
            <w:r>
              <w:t>местный исполнительный и распорядительный орган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EF0" w:rsidRDefault="00707EF0" w:rsidP="00223A6F">
            <w:pPr>
              <w:pStyle w:val="table10"/>
              <w:spacing w:before="120"/>
            </w:pPr>
            <w:r>
              <w:t>заявление</w:t>
            </w:r>
            <w:r>
              <w:br/>
            </w:r>
            <w:r>
              <w:br/>
              <w:t>паспорт или иной документ, удостоверяющий личность кандидата в опекуны (попечители)</w:t>
            </w:r>
            <w:r>
              <w:br/>
            </w:r>
            <w:r>
              <w:br/>
              <w:t>автобиография кандидата в опекуны (попечители)</w:t>
            </w:r>
            <w:r>
              <w:br/>
            </w:r>
            <w:r>
              <w:br/>
              <w:t>одна фотография заявителя размером 30 х 40 мм</w:t>
            </w:r>
            <w:r>
              <w:br/>
            </w:r>
            <w:r>
              <w:br/>
              <w:t>медицинская справка о состоянии здоровья кандидата в опекуны (попечители)</w:t>
            </w:r>
            <w:r>
              <w:br/>
            </w:r>
            <w:r>
              <w:br/>
              <w:t>документ, подтверждающий наличие основания назначения опеки (попечительства)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EF0" w:rsidRDefault="00707EF0" w:rsidP="00223A6F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EF0" w:rsidRDefault="00707EF0" w:rsidP="00223A6F">
            <w:pPr>
              <w:pStyle w:val="table10"/>
              <w:spacing w:before="120"/>
            </w:pPr>
            <w:r>
      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EF0" w:rsidRDefault="00707EF0" w:rsidP="00223A6F">
            <w:pPr>
              <w:pStyle w:val="table10"/>
              <w:spacing w:before="120"/>
            </w:pPr>
            <w:r>
              <w:t>бессрочно</w:t>
            </w:r>
          </w:p>
        </w:tc>
      </w:tr>
      <w:tr w:rsidR="00707EF0" w:rsidTr="00707EF0">
        <w:trPr>
          <w:trHeight w:val="240"/>
        </w:trPr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EF0" w:rsidRDefault="00707EF0" w:rsidP="00223A6F">
            <w:pPr>
              <w:pStyle w:val="article"/>
              <w:spacing w:before="0" w:after="100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4.4. Принятие решения об установлении опеки (попечительства) над несовершеннолетним и назначении опекуна (попечителя)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EF0" w:rsidRDefault="00707EF0" w:rsidP="00223A6F">
            <w:pPr>
              <w:pStyle w:val="table10"/>
              <w:spacing w:before="120"/>
            </w:pPr>
            <w:r>
              <w:t xml:space="preserve">местный исполнительный и распорядительный орган 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EF0" w:rsidRDefault="00707EF0" w:rsidP="00223A6F">
            <w:pPr>
              <w:pStyle w:val="table10"/>
              <w:spacing w:before="120"/>
            </w:pPr>
            <w:r>
              <w:t>заявление</w:t>
            </w:r>
            <w:r>
              <w:br/>
            </w:r>
            <w:r>
              <w:br/>
              <w:t>паспорт или иной документ, удостоверяющий личность кандидата в опекуны (попечители)</w:t>
            </w:r>
            <w:r>
              <w:br/>
            </w:r>
            <w:r>
              <w:br/>
              <w:t>автобиография кандидата в опекуны (попечители)</w:t>
            </w:r>
            <w:r>
              <w:br/>
            </w:r>
            <w:r>
              <w:br/>
              <w:t>одна фотография заявителя размером 30 х 40 мм</w:t>
            </w:r>
            <w:r>
              <w:br/>
            </w:r>
            <w:r>
              <w:lastRenderedPageBreak/>
              <w:br/>
              <w:t>медицинские справки о состоянии здоровья кандидата в опекуны (попечители), а также членов семьи кандидата в опекуны (попечители)</w:t>
            </w:r>
            <w:r>
              <w:br/>
            </w:r>
            <w:r>
              <w:br/>
              <w:t>документы, подтверждающие отсутствие у ребенка родителей либо наличие другого основания назначения опеки (попечительства)</w:t>
            </w:r>
            <w:r>
              <w:br/>
            </w:r>
            <w:r>
              <w:br/>
              <w:t>письменное согласие родителей (единственного родителя) на назначение ребенку опекуна (попечителя) – в случае установления опеки (попечительства) над ребенком, родители которого не могут исполнять родительские обязанности по уважительным причинам (командировка, заболевание и другие)</w:t>
            </w:r>
            <w:r>
              <w:br/>
            </w:r>
            <w:r>
              <w:br/>
              <w:t xml:space="preserve">письменное разрешение на установление опеки (попечительства) компетентного органа государства, гражданином которого является ребенок, проживающий (находящийся) на территории Республики Беларусь, – в случае установления над ним опеки (попечительства) постоянно проживающими на территории Республики Беларусь гражданами Республики Беларусь, иностранными гражданами или лицами без гражданства (за исключением случаев установления опеки (попечительства) над иностранными гражданами и </w:t>
            </w:r>
            <w:r>
              <w:lastRenderedPageBreak/>
              <w:t>лицами без гражданства, не достигшими 18-летнего возраста, не состоящими в браке и прибывшими на территорию Республики Беларусь без сопровождения законных представителей, ходатайствующими о предоставлении статуса беженца или дополнительной защиты либо убежища в Республике Беларусь, а также над иностранными гражданами и лицами без гражданства, не достигшими 18-летнего возраста, не состоящими в браке и прибывшими на территорию Республики Беларусь без сопровождения законных представителей, которым предоставлены статус беженца или дополнительная либо временная защита или убежище в Республике Беларусь)</w:t>
            </w:r>
            <w:r>
              <w:br/>
            </w:r>
            <w:r>
              <w:br/>
              <w:t>свидетельство о заключении брака – в случае, если кандидат в опекуны (попечители) состоит в браке</w:t>
            </w:r>
            <w:r>
              <w:br/>
            </w:r>
            <w:r>
              <w:br/>
              <w:t>письменное согласие совершеннолетних членов семьи кандидата в опекуны (попечители), проживающих совместно с ним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EF0" w:rsidRDefault="00707EF0" w:rsidP="00223A6F">
            <w:pPr>
              <w:pStyle w:val="table10"/>
              <w:spacing w:before="120"/>
            </w:pPr>
            <w:r>
              <w:lastRenderedPageBreak/>
              <w:t>бесплатно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EF0" w:rsidRDefault="00707EF0" w:rsidP="00223A6F">
            <w:pPr>
              <w:pStyle w:val="table10"/>
              <w:spacing w:before="120"/>
            </w:pPr>
            <w:r>
              <w:t>1 месяц со дня подачи заявления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EF0" w:rsidRDefault="00707EF0" w:rsidP="00223A6F">
            <w:pPr>
              <w:pStyle w:val="table10"/>
              <w:spacing w:before="120"/>
            </w:pPr>
            <w:r>
              <w:t>до достижения ребенком (детьми) 18-летнего возраста</w:t>
            </w:r>
          </w:p>
        </w:tc>
      </w:tr>
      <w:tr w:rsidR="00707EF0" w:rsidTr="00707EF0">
        <w:trPr>
          <w:trHeight w:val="240"/>
        </w:trPr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EF0" w:rsidRDefault="00707EF0" w:rsidP="00223A6F">
            <w:pPr>
              <w:pStyle w:val="article"/>
              <w:spacing w:before="0" w:after="100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4.5. Принятие решения о выдаче родителю, опекуну (попечителю) предварительного разрешения (согласия) на совершение сделок, противоречащих интересам или влекущих уменьшение имущества ребенка, подопечного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EF0" w:rsidRDefault="00707EF0" w:rsidP="00223A6F">
            <w:pPr>
              <w:pStyle w:val="table10"/>
              <w:spacing w:before="120"/>
            </w:pPr>
            <w:r>
              <w:t>местный исполнительный и распорядительный орган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EF0" w:rsidRDefault="00707EF0" w:rsidP="00223A6F">
            <w:pPr>
              <w:pStyle w:val="table10"/>
              <w:spacing w:before="120"/>
            </w:pPr>
            <w:r>
              <w:t>заявление с указанием причин совершения и описанием предполагаемой сделки с имуществом ребенка, подопечного</w:t>
            </w:r>
            <w:r>
              <w:br/>
            </w:r>
            <w:r>
              <w:br/>
              <w:t>паспорт или иной документ, удостоверяющий личность родителя, опекуна (попечителя)</w:t>
            </w:r>
            <w:r>
              <w:br/>
            </w:r>
            <w:r>
              <w:lastRenderedPageBreak/>
              <w:br/>
              <w:t>копии документов, подтверждающих принадлежность имущества ребенку, подопечному</w:t>
            </w:r>
            <w:r>
              <w:br/>
            </w:r>
            <w:r>
              <w:br/>
              <w:t>копия кредитного договора – в случае сдачи имущества ребенка, подопечного в залог</w:t>
            </w:r>
            <w:r>
              <w:br/>
            </w:r>
            <w:r>
              <w:br/>
              <w:t>свидетельство о рождении ребенка, подопечного (в случае, если подопечный является несовершеннолетним)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EF0" w:rsidRDefault="00707EF0" w:rsidP="00223A6F">
            <w:pPr>
              <w:pStyle w:val="table10"/>
              <w:spacing w:before="120"/>
            </w:pPr>
            <w:r>
              <w:lastRenderedPageBreak/>
              <w:t>бесплатно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EF0" w:rsidRDefault="00707EF0" w:rsidP="00223A6F">
            <w:pPr>
              <w:pStyle w:val="table10"/>
              <w:spacing w:before="120"/>
            </w:pPr>
            <w:r>
      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EF0" w:rsidRDefault="00707EF0" w:rsidP="00223A6F">
            <w:pPr>
              <w:pStyle w:val="table10"/>
              <w:spacing w:before="120"/>
            </w:pPr>
            <w:r>
              <w:t>6 месяцев</w:t>
            </w:r>
          </w:p>
        </w:tc>
      </w:tr>
      <w:tr w:rsidR="00707EF0" w:rsidTr="00707EF0">
        <w:trPr>
          <w:trHeight w:val="240"/>
        </w:trPr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EF0" w:rsidRDefault="00707EF0" w:rsidP="00223A6F">
            <w:pPr>
              <w:pStyle w:val="article"/>
              <w:spacing w:before="0" w:after="100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4.6. Принятие решения о передаче ребенка (детей) на воспитание в приемную семью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EF0" w:rsidRDefault="00707EF0" w:rsidP="00223A6F">
            <w:pPr>
              <w:pStyle w:val="table10"/>
              <w:spacing w:before="120"/>
            </w:pPr>
            <w:r>
              <w:t xml:space="preserve">местный исполнительный и распорядительный орган 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EF0" w:rsidRDefault="00707EF0" w:rsidP="00223A6F">
            <w:pPr>
              <w:pStyle w:val="table10"/>
              <w:spacing w:before="120"/>
            </w:pPr>
            <w:r>
              <w:t>заявление</w:t>
            </w:r>
            <w:r>
              <w:br/>
            </w:r>
            <w:r>
              <w:br/>
              <w:t>паспорт или иной документ, удостоверяющий личность кандидата в приемные родители</w:t>
            </w:r>
            <w:r>
              <w:br/>
            </w:r>
            <w:r>
              <w:br/>
              <w:t>свидетельство о заключении брака – в случае, если кандидат в приемные родители состоит в браке</w:t>
            </w:r>
            <w:r>
              <w:br/>
            </w:r>
            <w:r>
              <w:br/>
              <w:t>медицинские справки о состоянии здоровья кандидата в приемные родители, а также членов семьи кандидата в приемные родители</w:t>
            </w:r>
            <w:r>
              <w:br/>
            </w:r>
            <w:r>
              <w:br/>
              <w:t>письменное согласие совершеннолетних членов семьи кандидата в приемные родители, проживающих совместно с ним, на передачу ребенка (детей)</w:t>
            </w:r>
            <w:r>
              <w:br/>
            </w:r>
            <w:r>
              <w:br/>
              <w:t>сведения о доходе за предшествующий передаче ребенка (детей) в приемную семью год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EF0" w:rsidRDefault="00707EF0" w:rsidP="00223A6F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EF0" w:rsidRDefault="00707EF0" w:rsidP="00223A6F">
            <w:pPr>
              <w:pStyle w:val="table10"/>
              <w:spacing w:before="120"/>
            </w:pPr>
            <w:r>
              <w:t>1 месяц со дня подачи заявления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EF0" w:rsidRDefault="00707EF0" w:rsidP="00223A6F">
            <w:pPr>
              <w:pStyle w:val="table10"/>
              <w:spacing w:before="120"/>
            </w:pPr>
            <w:r>
              <w:t>до достижения ребенком (детьми) 18-летнего возраста</w:t>
            </w:r>
          </w:p>
        </w:tc>
      </w:tr>
      <w:tr w:rsidR="00707EF0" w:rsidTr="00707EF0">
        <w:trPr>
          <w:trHeight w:val="240"/>
        </w:trPr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EF0" w:rsidRDefault="00707EF0" w:rsidP="00223A6F">
            <w:pPr>
              <w:pStyle w:val="article"/>
              <w:spacing w:before="0" w:after="100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4.7. Принятие решения о создании детского дома семейного типа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EF0" w:rsidRDefault="00707EF0" w:rsidP="00223A6F">
            <w:pPr>
              <w:pStyle w:val="table10"/>
              <w:spacing w:before="120"/>
            </w:pPr>
            <w:r>
              <w:t xml:space="preserve">местный исполнительный и распорядительный орган 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EF0" w:rsidRDefault="00707EF0" w:rsidP="00223A6F">
            <w:pPr>
              <w:pStyle w:val="table10"/>
              <w:spacing w:before="120"/>
            </w:pPr>
            <w:r>
              <w:t>заявление</w:t>
            </w:r>
            <w:r>
              <w:br/>
            </w:r>
            <w:r>
              <w:br/>
            </w:r>
            <w:r>
              <w:lastRenderedPageBreak/>
              <w:t>паспорт или иной документ, удостоверяющий личность кандидата в родители-воспитатели</w:t>
            </w:r>
            <w:r>
              <w:br/>
            </w:r>
            <w:r>
              <w:br/>
              <w:t>свидетельство о заключении брака – в случае, если кандидат в родители-воспитатели состоит в браке</w:t>
            </w:r>
            <w:r>
              <w:br/>
            </w:r>
            <w:r>
              <w:br/>
              <w:t>медицинская справка о состоянии здоровья кандидата в родители-воспитатели</w:t>
            </w:r>
            <w:r>
              <w:br/>
            </w:r>
            <w:r>
              <w:br/>
              <w:t>документ об образовании, документ об обучении</w:t>
            </w:r>
            <w:r>
              <w:br/>
            </w:r>
            <w:r>
              <w:br/>
              <w:t>письменное согласие совершеннолетних членов семьи кандидата в родители-воспитатели, проживающих совместно с ним</w:t>
            </w:r>
            <w:r>
              <w:br/>
            </w:r>
            <w:r>
              <w:br/>
              <w:t>сведения о доходе за предшествующий образованию детского дома семейного типа год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EF0" w:rsidRDefault="00707EF0" w:rsidP="00223A6F">
            <w:pPr>
              <w:pStyle w:val="table10"/>
              <w:spacing w:before="120"/>
            </w:pPr>
            <w:r>
              <w:lastRenderedPageBreak/>
              <w:t>бесплатно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EF0" w:rsidRDefault="00707EF0" w:rsidP="00223A6F">
            <w:pPr>
              <w:pStyle w:val="table10"/>
              <w:spacing w:before="120"/>
            </w:pPr>
            <w:r>
              <w:t>1 месяц со дня подачи заявления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EF0" w:rsidRDefault="00707EF0" w:rsidP="00223A6F">
            <w:pPr>
              <w:pStyle w:val="table10"/>
              <w:spacing w:before="120"/>
            </w:pPr>
            <w:r>
              <w:t>бессрочно</w:t>
            </w:r>
          </w:p>
        </w:tc>
      </w:tr>
      <w:tr w:rsidR="00707EF0" w:rsidTr="00707EF0">
        <w:trPr>
          <w:trHeight w:val="240"/>
        </w:trPr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EF0" w:rsidRDefault="00707EF0" w:rsidP="00223A6F">
            <w:pPr>
              <w:pStyle w:val="article"/>
              <w:spacing w:before="0" w:after="100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4.8. Принятие решения об установлении патронажа (назначении помощника)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EF0" w:rsidRDefault="00707EF0" w:rsidP="00223A6F">
            <w:pPr>
              <w:pStyle w:val="table10"/>
              <w:spacing w:before="120"/>
            </w:pPr>
            <w:r>
              <w:t>местный исполнительный и распорядительный орган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EF0" w:rsidRDefault="00707EF0" w:rsidP="00223A6F">
            <w:pPr>
              <w:pStyle w:val="table10"/>
              <w:spacing w:before="120"/>
            </w:pPr>
            <w:r>
              <w:t>заявление лица, нуждающегося в патронаже</w:t>
            </w:r>
            <w:r>
              <w:br/>
            </w:r>
            <w:r>
              <w:br/>
              <w:t>письменное согласие лица на осуществление патронажа (назначение его помощником)</w:t>
            </w:r>
            <w:r>
              <w:br/>
            </w:r>
            <w:r>
              <w:br/>
              <w:t>медицинская справка о состоянии здоровья лица, давшего согласие на осуществление патронажа (назначение его помощником)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EF0" w:rsidRDefault="00707EF0" w:rsidP="00223A6F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EF0" w:rsidRDefault="00707EF0" w:rsidP="00223A6F">
            <w:pPr>
              <w:pStyle w:val="table10"/>
              <w:spacing w:before="120"/>
            </w:pPr>
            <w:r>
              <w:t xml:space="preserve">15 дней со дня подачи заявления, а в случае запроса документов и (или) сведений от других государственных органов, иных организаций – 1 месяц 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EF0" w:rsidRDefault="00707EF0" w:rsidP="00223A6F">
            <w:pPr>
              <w:pStyle w:val="table10"/>
              <w:spacing w:before="120"/>
            </w:pPr>
            <w:r>
              <w:t>бессрочно</w:t>
            </w:r>
          </w:p>
        </w:tc>
      </w:tr>
      <w:tr w:rsidR="00707EF0" w:rsidTr="00707EF0">
        <w:trPr>
          <w:trHeight w:val="240"/>
        </w:trPr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EF0" w:rsidRDefault="00707EF0" w:rsidP="00223A6F">
            <w:pPr>
              <w:pStyle w:val="article"/>
              <w:spacing w:before="0" w:after="100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4.9. Принятие решения об изменении фамилии несовершеннолетнего и собственного имени несовершеннолетнего старше 6 лет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EF0" w:rsidRDefault="00707EF0" w:rsidP="00223A6F">
            <w:pPr>
              <w:pStyle w:val="table10"/>
              <w:spacing w:before="120"/>
            </w:pPr>
            <w:r>
              <w:t>местный исполнительный и распорядительный орган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EF0" w:rsidRDefault="00707EF0" w:rsidP="00223A6F">
            <w:pPr>
              <w:pStyle w:val="table10"/>
              <w:spacing w:before="120"/>
            </w:pPr>
            <w:r>
              <w:t>заявление</w:t>
            </w:r>
            <w:r>
              <w:br/>
            </w:r>
            <w:r>
              <w:br/>
              <w:t>свидетельство о рождении несовершеннолетнего</w:t>
            </w:r>
            <w:r>
              <w:br/>
            </w:r>
            <w:r>
              <w:lastRenderedPageBreak/>
              <w:br/>
              <w:t>письменное согласие несовершеннолетнего, достигшего 10 лет</w:t>
            </w:r>
            <w:r>
              <w:br/>
            </w:r>
            <w:r>
              <w:br/>
              <w:t>документ, подтверждающий факт изменения фамилии одного из родителей (обоих родителей), свидетельство о заключении (расторжении) брака, копия решения суда о расторжении брака, о лишении родителя несовершеннолетнего родительских прав или иной документ, подтверждающий наличие оснований для изменения фамилии несовершеннолетнего, – в случае подачи заявления одним из родителей несовершеннолетнего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EF0" w:rsidRDefault="00707EF0" w:rsidP="00223A6F">
            <w:pPr>
              <w:pStyle w:val="table10"/>
              <w:spacing w:before="120"/>
            </w:pPr>
            <w:r>
              <w:lastRenderedPageBreak/>
              <w:t>бесплатно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EF0" w:rsidRDefault="00707EF0" w:rsidP="00223A6F">
            <w:pPr>
              <w:pStyle w:val="table10"/>
              <w:spacing w:before="120"/>
            </w:pPr>
            <w:r>
              <w:t xml:space="preserve">15 дней со дня подачи заявления, а в случае истребования мнения родителя </w:t>
            </w:r>
            <w:r>
              <w:lastRenderedPageBreak/>
              <w:t>ребенка или запроса документов и (или) сведений от других государственных органов, иных организаций – 1 месяц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EF0" w:rsidRDefault="00707EF0" w:rsidP="00223A6F">
            <w:pPr>
              <w:pStyle w:val="table10"/>
              <w:spacing w:before="120"/>
            </w:pPr>
            <w:r>
              <w:lastRenderedPageBreak/>
              <w:t>6 месяцев</w:t>
            </w:r>
          </w:p>
        </w:tc>
      </w:tr>
      <w:tr w:rsidR="00707EF0" w:rsidTr="00707EF0">
        <w:trPr>
          <w:trHeight w:val="240"/>
        </w:trPr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EF0" w:rsidRDefault="00707EF0" w:rsidP="00223A6F">
            <w:pPr>
              <w:pStyle w:val="article"/>
              <w:spacing w:before="0" w:after="100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4.10. Принятие решения об объявлении несовершеннолетнего полностью дееспособным (эмансипация)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EF0" w:rsidRDefault="00707EF0" w:rsidP="00223A6F">
            <w:pPr>
              <w:pStyle w:val="table10"/>
              <w:spacing w:before="120"/>
            </w:pPr>
            <w:r>
              <w:t>местный исполнительный и распорядительный орган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EF0" w:rsidRDefault="00707EF0" w:rsidP="00223A6F">
            <w:pPr>
              <w:pStyle w:val="table10"/>
              <w:spacing w:before="120"/>
            </w:pPr>
            <w:r>
              <w:t>заявление несовершеннолетнего</w:t>
            </w:r>
            <w:r>
              <w:br/>
            </w:r>
            <w:r>
              <w:br/>
              <w:t>свидетельство о рождении несовершеннолетнего</w:t>
            </w:r>
            <w:r>
              <w:br/>
            </w:r>
            <w:r>
              <w:br/>
              <w:t>письменное согласие родителей (других законных представителей)</w:t>
            </w:r>
            <w:r>
              <w:br/>
            </w:r>
            <w:r>
              <w:br/>
              <w:t>трудовой договор (контракт) с несовершеннолетним либо иное подтверждение его трудовой или предпринимательской деятельности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EF0" w:rsidRDefault="00707EF0" w:rsidP="00223A6F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EF0" w:rsidRDefault="00707EF0" w:rsidP="00223A6F">
            <w:pPr>
              <w:pStyle w:val="table10"/>
              <w:spacing w:before="120"/>
            </w:pPr>
            <w:r>
              <w:t>15 дней со дня подачи заявления, а в случае истребования мнения родителя ребенка или запроса документов и (или) сведений от других государственных органов, иных организаций – 1 месяц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EF0" w:rsidRDefault="00707EF0" w:rsidP="00223A6F">
            <w:pPr>
              <w:pStyle w:val="table10"/>
              <w:spacing w:before="120"/>
            </w:pPr>
            <w:r>
              <w:t>бессрочно</w:t>
            </w:r>
          </w:p>
        </w:tc>
      </w:tr>
      <w:tr w:rsidR="00707EF0" w:rsidTr="00707EF0">
        <w:trPr>
          <w:trHeight w:val="240"/>
        </w:trPr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EF0" w:rsidRDefault="00707EF0" w:rsidP="00223A6F">
            <w:pPr>
              <w:pStyle w:val="article"/>
              <w:spacing w:before="0" w:after="100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4.11. Принятие решения об освобождении опекунов, попечителей от выполнения ими своих обязанностей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EF0" w:rsidRDefault="00707EF0" w:rsidP="00223A6F">
            <w:pPr>
              <w:pStyle w:val="table10"/>
              <w:spacing w:before="120"/>
            </w:pPr>
            <w:r>
              <w:t>местный исполнительный и распорядительный орган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EF0" w:rsidRDefault="00707EF0" w:rsidP="00223A6F">
            <w:pPr>
              <w:pStyle w:val="table10"/>
              <w:spacing w:before="120"/>
            </w:pPr>
            <w:r>
              <w:t>заявление</w:t>
            </w:r>
            <w:r>
              <w:br/>
            </w:r>
            <w:r>
              <w:br/>
              <w:t>паспорт или иной документ, удостоверяющий личность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EF0" w:rsidRDefault="00707EF0" w:rsidP="00223A6F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EF0" w:rsidRDefault="00707EF0" w:rsidP="00223A6F">
            <w:pPr>
              <w:pStyle w:val="table10"/>
              <w:spacing w:before="120"/>
            </w:pPr>
            <w:r>
              <w:t>15 дней со дня подачи заявления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7EF0" w:rsidRDefault="00707EF0" w:rsidP="00223A6F">
            <w:pPr>
              <w:pStyle w:val="table10"/>
              <w:spacing w:before="120"/>
            </w:pPr>
            <w:r>
              <w:t xml:space="preserve">бессрочно </w:t>
            </w:r>
          </w:p>
        </w:tc>
      </w:tr>
    </w:tbl>
    <w:p w:rsidR="00D57488" w:rsidRDefault="00D57488"/>
    <w:sectPr w:rsidR="00D57488" w:rsidSect="00700D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289" w:bottom="567" w:left="340" w:header="280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DE1" w:rsidRDefault="00442DE1" w:rsidP="00700D00">
      <w:r>
        <w:separator/>
      </w:r>
    </w:p>
  </w:endnote>
  <w:endnote w:type="continuationSeparator" w:id="0">
    <w:p w:rsidR="00442DE1" w:rsidRDefault="00442DE1" w:rsidP="00700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D00" w:rsidRDefault="00700D0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D00" w:rsidRDefault="00700D0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30"/>
    </w:tblGrid>
    <w:tr w:rsidR="00700D00" w:rsidTr="00700D00">
      <w:tc>
        <w:tcPr>
          <w:tcW w:w="1800" w:type="dxa"/>
          <w:shd w:val="clear" w:color="auto" w:fill="auto"/>
          <w:vAlign w:val="center"/>
        </w:tcPr>
        <w:p w:rsidR="00700D00" w:rsidRDefault="00700D00">
          <w:pPr>
            <w:pStyle w:val="a7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6" w:type="dxa"/>
          <w:shd w:val="clear" w:color="auto" w:fill="auto"/>
          <w:vAlign w:val="center"/>
        </w:tcPr>
        <w:p w:rsidR="00700D00" w:rsidRDefault="00700D00">
          <w:pPr>
            <w:pStyle w:val="a7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Официальная правовая информация</w:t>
          </w:r>
        </w:p>
        <w:p w:rsidR="00700D00" w:rsidRDefault="00700D00">
          <w:pPr>
            <w:pStyle w:val="a7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Информационно-поисковая система "ЭТАЛОН", 19.03.2019</w:t>
          </w:r>
        </w:p>
        <w:p w:rsidR="00700D00" w:rsidRPr="00700D00" w:rsidRDefault="00700D00">
          <w:pPr>
            <w:pStyle w:val="a7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700D00" w:rsidRDefault="00700D0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DE1" w:rsidRDefault="00442DE1" w:rsidP="00700D00">
      <w:r>
        <w:separator/>
      </w:r>
    </w:p>
  </w:footnote>
  <w:footnote w:type="continuationSeparator" w:id="0">
    <w:p w:rsidR="00442DE1" w:rsidRDefault="00442DE1" w:rsidP="00700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D00" w:rsidRDefault="00700D00" w:rsidP="00F44C9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end"/>
    </w:r>
  </w:p>
  <w:p w:rsidR="00700D00" w:rsidRDefault="00700D0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D00" w:rsidRPr="00700D00" w:rsidRDefault="00700D00" w:rsidP="00F44C91">
    <w:pPr>
      <w:pStyle w:val="a5"/>
      <w:framePr w:wrap="around" w:vAnchor="text" w:hAnchor="margin" w:xAlign="center" w:y="1"/>
      <w:rPr>
        <w:rStyle w:val="a9"/>
        <w:rFonts w:cs="Times New Roman"/>
        <w:sz w:val="24"/>
      </w:rPr>
    </w:pPr>
    <w:r w:rsidRPr="00700D00">
      <w:rPr>
        <w:rStyle w:val="a9"/>
        <w:rFonts w:cs="Times New Roman"/>
        <w:sz w:val="24"/>
      </w:rPr>
      <w:fldChar w:fldCharType="begin"/>
    </w:r>
    <w:r w:rsidRPr="00700D00">
      <w:rPr>
        <w:rStyle w:val="a9"/>
        <w:rFonts w:cs="Times New Roman"/>
        <w:sz w:val="24"/>
      </w:rPr>
      <w:instrText xml:space="preserve"> PAGE </w:instrText>
    </w:r>
    <w:r w:rsidRPr="00700D00">
      <w:rPr>
        <w:rStyle w:val="a9"/>
        <w:rFonts w:cs="Times New Roman"/>
        <w:sz w:val="24"/>
      </w:rPr>
      <w:fldChar w:fldCharType="separate"/>
    </w:r>
    <w:r w:rsidR="00707EF0">
      <w:rPr>
        <w:rStyle w:val="a9"/>
        <w:rFonts w:cs="Times New Roman"/>
        <w:noProof/>
        <w:sz w:val="24"/>
      </w:rPr>
      <w:t>1</w:t>
    </w:r>
    <w:r w:rsidRPr="00700D00">
      <w:rPr>
        <w:rStyle w:val="a9"/>
        <w:rFonts w:cs="Times New Roman"/>
        <w:sz w:val="24"/>
      </w:rPr>
      <w:fldChar w:fldCharType="end"/>
    </w:r>
  </w:p>
  <w:p w:rsidR="00700D00" w:rsidRPr="00700D00" w:rsidRDefault="00700D00">
    <w:pPr>
      <w:pStyle w:val="a5"/>
      <w:rPr>
        <w:rFonts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D00" w:rsidRDefault="00700D0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D00"/>
    <w:rsid w:val="000804E2"/>
    <w:rsid w:val="002A0541"/>
    <w:rsid w:val="00442DE1"/>
    <w:rsid w:val="00700D00"/>
    <w:rsid w:val="00707EF0"/>
    <w:rsid w:val="00956E3B"/>
    <w:rsid w:val="00B6641A"/>
    <w:rsid w:val="00D456D3"/>
    <w:rsid w:val="00D5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D7D262"/>
  <w15:chartTrackingRefBased/>
  <w15:docId w15:val="{F3804DA1-2B57-4A64-84FC-5E582763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0D00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700D00"/>
    <w:rPr>
      <w:color w:val="154C94"/>
      <w:u w:val="single"/>
    </w:rPr>
  </w:style>
  <w:style w:type="paragraph" w:customStyle="1" w:styleId="msonormal0">
    <w:name w:val="msonormal"/>
    <w:basedOn w:val="a"/>
    <w:rsid w:val="00700D00"/>
    <w:pPr>
      <w:spacing w:before="100" w:beforeAutospacing="1" w:after="100" w:afterAutospacing="1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part">
    <w:name w:val="part"/>
    <w:basedOn w:val="a"/>
    <w:rsid w:val="00700D00"/>
    <w:pPr>
      <w:spacing w:before="240" w:after="240"/>
    </w:pPr>
    <w:rPr>
      <w:rFonts w:eastAsiaTheme="minorEastAsia" w:cs="Times New Roman"/>
      <w:b/>
      <w:bCs/>
      <w:caps/>
      <w:sz w:val="24"/>
      <w:szCs w:val="24"/>
      <w:lang w:eastAsia="ru-RU"/>
    </w:rPr>
  </w:style>
  <w:style w:type="paragraph" w:customStyle="1" w:styleId="article">
    <w:name w:val="article"/>
    <w:basedOn w:val="a"/>
    <w:rsid w:val="00700D00"/>
    <w:pPr>
      <w:spacing w:before="240" w:after="240"/>
      <w:ind w:left="1922" w:hanging="1355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1">
    <w:name w:val="Заголовок1"/>
    <w:basedOn w:val="a"/>
    <w:rsid w:val="00700D00"/>
    <w:pPr>
      <w:spacing w:before="240" w:after="240"/>
      <w:ind w:right="2268"/>
      <w:jc w:val="left"/>
    </w:pPr>
    <w:rPr>
      <w:rFonts w:eastAsia="Times New Roman" w:cs="Times New Roman"/>
      <w:b/>
      <w:bCs/>
      <w:szCs w:val="28"/>
      <w:lang w:eastAsia="ru-RU"/>
    </w:rPr>
  </w:style>
  <w:style w:type="paragraph" w:customStyle="1" w:styleId="titlencpi">
    <w:name w:val="titlencpi"/>
    <w:basedOn w:val="a"/>
    <w:rsid w:val="00700D00"/>
    <w:pPr>
      <w:spacing w:before="240" w:after="240"/>
      <w:ind w:right="2268"/>
      <w:jc w:val="left"/>
    </w:pPr>
    <w:rPr>
      <w:rFonts w:eastAsia="Times New Roman" w:cs="Times New Roman"/>
      <w:b/>
      <w:bCs/>
      <w:szCs w:val="28"/>
      <w:lang w:eastAsia="ru-RU"/>
    </w:rPr>
  </w:style>
  <w:style w:type="paragraph" w:customStyle="1" w:styleId="aspaper">
    <w:name w:val="aspaper"/>
    <w:basedOn w:val="a"/>
    <w:rsid w:val="00700D00"/>
    <w:rPr>
      <w:rFonts w:eastAsiaTheme="minorEastAsia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700D00"/>
    <w:pPr>
      <w:spacing w:before="240" w:after="240"/>
    </w:pPr>
    <w:rPr>
      <w:rFonts w:eastAsiaTheme="minorEastAsia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700D00"/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700D00"/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700D00"/>
    <w:pPr>
      <w:spacing w:after="28"/>
      <w:jc w:val="left"/>
    </w:pPr>
    <w:rPr>
      <w:rFonts w:eastAsiaTheme="minorEastAsia" w:cs="Times New Roman"/>
      <w:sz w:val="22"/>
      <w:lang w:eastAsia="ru-RU"/>
    </w:rPr>
  </w:style>
  <w:style w:type="paragraph" w:customStyle="1" w:styleId="razdel">
    <w:name w:val="razdel"/>
    <w:basedOn w:val="a"/>
    <w:rsid w:val="00700D00"/>
    <w:pPr>
      <w:ind w:firstLine="567"/>
    </w:pPr>
    <w:rPr>
      <w:rFonts w:eastAsiaTheme="minorEastAsia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700D00"/>
    <w:rPr>
      <w:rFonts w:eastAsiaTheme="minorEastAsia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700D00"/>
    <w:pPr>
      <w:spacing w:before="240" w:after="240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700D00"/>
    <w:pPr>
      <w:jc w:val="right"/>
    </w:pPr>
    <w:rPr>
      <w:rFonts w:eastAsiaTheme="minorEastAsia" w:cs="Times New Roman"/>
      <w:sz w:val="22"/>
      <w:lang w:eastAsia="ru-RU"/>
    </w:rPr>
  </w:style>
  <w:style w:type="paragraph" w:customStyle="1" w:styleId="titleu">
    <w:name w:val="titleu"/>
    <w:basedOn w:val="a"/>
    <w:rsid w:val="00700D00"/>
    <w:pPr>
      <w:spacing w:before="240" w:after="240"/>
      <w:jc w:val="left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700D00"/>
    <w:pPr>
      <w:spacing w:before="240"/>
    </w:pPr>
    <w:rPr>
      <w:rFonts w:eastAsiaTheme="minorEastAsia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700D00"/>
    <w:pPr>
      <w:jc w:val="left"/>
    </w:pPr>
    <w:rPr>
      <w:rFonts w:eastAsiaTheme="minorEastAsia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700D00"/>
    <w:pPr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700D00"/>
    <w:pPr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700D00"/>
    <w:pPr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700D00"/>
    <w:pPr>
      <w:jc w:val="left"/>
    </w:pPr>
    <w:rPr>
      <w:rFonts w:eastAsiaTheme="minorEastAsia" w:cs="Times New Roman"/>
      <w:sz w:val="22"/>
      <w:lang w:eastAsia="ru-RU"/>
    </w:rPr>
  </w:style>
  <w:style w:type="paragraph" w:customStyle="1" w:styleId="odobren1">
    <w:name w:val="odobren1"/>
    <w:basedOn w:val="a"/>
    <w:rsid w:val="00700D00"/>
    <w:pPr>
      <w:spacing w:after="120"/>
      <w:jc w:val="left"/>
    </w:pPr>
    <w:rPr>
      <w:rFonts w:eastAsiaTheme="minorEastAsia" w:cs="Times New Roman"/>
      <w:sz w:val="22"/>
      <w:lang w:eastAsia="ru-RU"/>
    </w:rPr>
  </w:style>
  <w:style w:type="paragraph" w:customStyle="1" w:styleId="comment">
    <w:name w:val="comment"/>
    <w:basedOn w:val="a"/>
    <w:rsid w:val="00700D00"/>
    <w:pPr>
      <w:ind w:firstLine="709"/>
      <w:jc w:val="both"/>
    </w:pPr>
    <w:rPr>
      <w:rFonts w:eastAsiaTheme="minorEastAsia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700D00"/>
    <w:pPr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700D00"/>
    <w:pPr>
      <w:ind w:firstLine="567"/>
      <w:jc w:val="both"/>
    </w:pPr>
    <w:rPr>
      <w:rFonts w:eastAsiaTheme="minorEastAsia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700D00"/>
    <w:pPr>
      <w:jc w:val="both"/>
    </w:pPr>
    <w:rPr>
      <w:rFonts w:eastAsiaTheme="minorEastAsia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700D00"/>
    <w:pPr>
      <w:spacing w:before="240" w:after="240"/>
      <w:ind w:firstLine="567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700D00"/>
    <w:pPr>
      <w:jc w:val="left"/>
    </w:pPr>
    <w:rPr>
      <w:rFonts w:eastAsiaTheme="minorEastAsia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700D00"/>
    <w:pPr>
      <w:jc w:val="left"/>
    </w:pPr>
    <w:rPr>
      <w:rFonts w:eastAsiaTheme="minorEastAsia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700D00"/>
    <w:pPr>
      <w:jc w:val="left"/>
    </w:pPr>
    <w:rPr>
      <w:rFonts w:eastAsiaTheme="minorEastAsia" w:cs="Times New Roman"/>
      <w:sz w:val="22"/>
      <w:lang w:eastAsia="ru-RU"/>
    </w:rPr>
  </w:style>
  <w:style w:type="paragraph" w:customStyle="1" w:styleId="prinodobren">
    <w:name w:val="prinodobren"/>
    <w:basedOn w:val="a"/>
    <w:rsid w:val="00700D00"/>
    <w:pPr>
      <w:spacing w:before="240" w:after="240"/>
      <w:jc w:val="left"/>
    </w:pPr>
    <w:rPr>
      <w:rFonts w:eastAsiaTheme="minorEastAsia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700D00"/>
    <w:pPr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700D00"/>
    <w:pPr>
      <w:spacing w:before="240" w:after="240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700D00"/>
    <w:pPr>
      <w:spacing w:before="240" w:after="240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700D00"/>
    <w:pPr>
      <w:ind w:firstLine="1021"/>
      <w:jc w:val="both"/>
    </w:pPr>
    <w:rPr>
      <w:rFonts w:eastAsiaTheme="minorEastAsia" w:cs="Times New Roman"/>
      <w:sz w:val="22"/>
      <w:lang w:eastAsia="ru-RU"/>
    </w:rPr>
  </w:style>
  <w:style w:type="paragraph" w:customStyle="1" w:styleId="agreedate">
    <w:name w:val="agreedate"/>
    <w:basedOn w:val="a"/>
    <w:rsid w:val="00700D00"/>
    <w:pPr>
      <w:jc w:val="both"/>
    </w:pPr>
    <w:rPr>
      <w:rFonts w:eastAsiaTheme="minorEastAsia" w:cs="Times New Roman"/>
      <w:sz w:val="22"/>
      <w:lang w:eastAsia="ru-RU"/>
    </w:rPr>
  </w:style>
  <w:style w:type="paragraph" w:customStyle="1" w:styleId="changeadd">
    <w:name w:val="changeadd"/>
    <w:basedOn w:val="a"/>
    <w:rsid w:val="00700D00"/>
    <w:pPr>
      <w:ind w:left="1134"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700D00"/>
    <w:pPr>
      <w:ind w:left="1021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700D00"/>
    <w:pPr>
      <w:spacing w:after="240"/>
      <w:ind w:left="1134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700D00"/>
    <w:pPr>
      <w:spacing w:before="240" w:after="240"/>
      <w:ind w:firstLine="567"/>
    </w:pPr>
    <w:rPr>
      <w:rFonts w:eastAsiaTheme="minorEastAsia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700D00"/>
    <w:pPr>
      <w:spacing w:after="28"/>
      <w:jc w:val="left"/>
    </w:pPr>
    <w:rPr>
      <w:rFonts w:eastAsiaTheme="minorEastAsia" w:cs="Times New Roman"/>
      <w:sz w:val="22"/>
      <w:lang w:eastAsia="ru-RU"/>
    </w:rPr>
  </w:style>
  <w:style w:type="paragraph" w:customStyle="1" w:styleId="cap1">
    <w:name w:val="cap1"/>
    <w:basedOn w:val="a"/>
    <w:rsid w:val="00700D00"/>
    <w:pPr>
      <w:jc w:val="left"/>
    </w:pPr>
    <w:rPr>
      <w:rFonts w:eastAsiaTheme="minorEastAsia" w:cs="Times New Roman"/>
      <w:sz w:val="22"/>
      <w:lang w:eastAsia="ru-RU"/>
    </w:rPr>
  </w:style>
  <w:style w:type="paragraph" w:customStyle="1" w:styleId="capu1">
    <w:name w:val="capu1"/>
    <w:basedOn w:val="a"/>
    <w:rsid w:val="00700D00"/>
    <w:pPr>
      <w:spacing w:after="120"/>
      <w:jc w:val="left"/>
    </w:pPr>
    <w:rPr>
      <w:rFonts w:eastAsiaTheme="minorEastAsia" w:cs="Times New Roman"/>
      <w:sz w:val="22"/>
      <w:lang w:eastAsia="ru-RU"/>
    </w:rPr>
  </w:style>
  <w:style w:type="paragraph" w:customStyle="1" w:styleId="newncpi">
    <w:name w:val="newncpi"/>
    <w:basedOn w:val="a"/>
    <w:rsid w:val="00700D00"/>
    <w:pPr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700D00"/>
    <w:pPr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700D00"/>
    <w:pPr>
      <w:ind w:left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700D00"/>
    <w:pPr>
      <w:jc w:val="right"/>
    </w:pPr>
    <w:rPr>
      <w:rFonts w:eastAsiaTheme="minorEastAsia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700D00"/>
    <w:pPr>
      <w:spacing w:before="240" w:after="240"/>
    </w:pPr>
    <w:rPr>
      <w:rFonts w:eastAsiaTheme="minorEastAsia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700D00"/>
    <w:rPr>
      <w:rFonts w:eastAsiaTheme="minorEastAsia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700D00"/>
    <w:pPr>
      <w:ind w:firstLine="567"/>
      <w:jc w:val="both"/>
    </w:pPr>
    <w:rPr>
      <w:rFonts w:eastAsiaTheme="minorEastAsia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700D00"/>
    <w:pPr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700D00"/>
    <w:pPr>
      <w:spacing w:after="60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700D00"/>
    <w:pPr>
      <w:jc w:val="both"/>
    </w:pPr>
    <w:rPr>
      <w:rFonts w:eastAsiaTheme="minorEastAsia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700D00"/>
    <w:pPr>
      <w:jc w:val="both"/>
    </w:pPr>
    <w:rPr>
      <w:rFonts w:eastAsiaTheme="minorEastAsia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700D00"/>
    <w:pPr>
      <w:spacing w:before="120"/>
      <w:ind w:left="1134"/>
      <w:jc w:val="both"/>
    </w:pPr>
    <w:rPr>
      <w:rFonts w:eastAsiaTheme="minorEastAsia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700D00"/>
    <w:pPr>
      <w:ind w:left="1134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700D00"/>
    <w:pPr>
      <w:ind w:left="1134"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700D00"/>
    <w:pPr>
      <w:jc w:val="left"/>
    </w:pPr>
    <w:rPr>
      <w:rFonts w:eastAsiaTheme="minorEastAsia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700D00"/>
    <w:pPr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700D00"/>
    <w:pPr>
      <w:ind w:firstLine="567"/>
      <w:jc w:val="both"/>
    </w:pPr>
    <w:rPr>
      <w:rFonts w:eastAsiaTheme="minorEastAsia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700D00"/>
    <w:pPr>
      <w:ind w:firstLine="567"/>
      <w:jc w:val="both"/>
    </w:pPr>
    <w:rPr>
      <w:rFonts w:eastAsiaTheme="minorEastAsia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700D00"/>
    <w:pPr>
      <w:spacing w:before="240" w:after="240"/>
      <w:ind w:firstLine="567"/>
      <w:jc w:val="left"/>
    </w:pPr>
    <w:rPr>
      <w:rFonts w:eastAsiaTheme="minorEastAsia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700D00"/>
    <w:pPr>
      <w:spacing w:before="240" w:after="240"/>
      <w:ind w:firstLine="567"/>
    </w:pPr>
    <w:rPr>
      <w:rFonts w:eastAsiaTheme="minorEastAsia" w:cs="Times New Roman"/>
      <w:caps/>
      <w:sz w:val="22"/>
      <w:lang w:eastAsia="ru-RU"/>
    </w:rPr>
  </w:style>
  <w:style w:type="paragraph" w:customStyle="1" w:styleId="contenttext">
    <w:name w:val="contenttext"/>
    <w:basedOn w:val="a"/>
    <w:rsid w:val="00700D00"/>
    <w:pPr>
      <w:ind w:left="1134" w:hanging="1134"/>
      <w:jc w:val="left"/>
    </w:pPr>
    <w:rPr>
      <w:rFonts w:eastAsiaTheme="minorEastAsia" w:cs="Times New Roman"/>
      <w:sz w:val="22"/>
      <w:lang w:eastAsia="ru-RU"/>
    </w:rPr>
  </w:style>
  <w:style w:type="paragraph" w:customStyle="1" w:styleId="gosreg">
    <w:name w:val="gosreg"/>
    <w:basedOn w:val="a"/>
    <w:rsid w:val="00700D00"/>
    <w:pPr>
      <w:jc w:val="both"/>
    </w:pPr>
    <w:rPr>
      <w:rFonts w:eastAsiaTheme="minorEastAsia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700D00"/>
    <w:pPr>
      <w:spacing w:before="240" w:after="240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700D00"/>
    <w:pPr>
      <w:spacing w:before="240" w:after="24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700D00"/>
    <w:pPr>
      <w:ind w:left="5103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700D00"/>
    <w:pPr>
      <w:ind w:left="2835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700D00"/>
    <w:pPr>
      <w:ind w:firstLine="567"/>
      <w:jc w:val="both"/>
    </w:pPr>
    <w:rPr>
      <w:rFonts w:eastAsiaTheme="minorEastAsia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700D00"/>
    <w:rPr>
      <w:rFonts w:eastAsiaTheme="minorEastAsia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700D00"/>
    <w:pPr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700D00"/>
    <w:pPr>
      <w:jc w:val="left"/>
    </w:pPr>
    <w:rPr>
      <w:rFonts w:eastAsiaTheme="minorEastAsia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700D00"/>
    <w:pPr>
      <w:jc w:val="left"/>
    </w:pPr>
    <w:rPr>
      <w:rFonts w:eastAsiaTheme="minorEastAsia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700D00"/>
    <w:pPr>
      <w:jc w:val="left"/>
    </w:pPr>
    <w:rPr>
      <w:rFonts w:eastAsiaTheme="minorEastAsia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700D00"/>
    <w:pPr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700D00"/>
    <w:pPr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700D00"/>
    <w:pPr>
      <w:spacing w:before="100" w:beforeAutospacing="1" w:after="100" w:afterAutospacing="1"/>
      <w:jc w:val="left"/>
    </w:pPr>
    <w:rPr>
      <w:rFonts w:eastAsiaTheme="minorEastAsia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700D00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700D00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700D00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700D00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700D0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700D00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700D0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700D0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700D00"/>
    <w:rPr>
      <w:rFonts w:ascii="Symbol" w:hAnsi="Symbol" w:hint="default"/>
    </w:rPr>
  </w:style>
  <w:style w:type="character" w:customStyle="1" w:styleId="onewind3">
    <w:name w:val="onewind3"/>
    <w:basedOn w:val="a0"/>
    <w:rsid w:val="00700D00"/>
    <w:rPr>
      <w:rFonts w:ascii="Wingdings 3" w:hAnsi="Wingdings 3" w:hint="default"/>
    </w:rPr>
  </w:style>
  <w:style w:type="character" w:customStyle="1" w:styleId="onewind2">
    <w:name w:val="onewind2"/>
    <w:basedOn w:val="a0"/>
    <w:rsid w:val="00700D00"/>
    <w:rPr>
      <w:rFonts w:ascii="Wingdings 2" w:hAnsi="Wingdings 2" w:hint="default"/>
    </w:rPr>
  </w:style>
  <w:style w:type="character" w:customStyle="1" w:styleId="onewind">
    <w:name w:val="onewind"/>
    <w:basedOn w:val="a0"/>
    <w:rsid w:val="00700D00"/>
    <w:rPr>
      <w:rFonts w:ascii="Wingdings" w:hAnsi="Wingdings" w:hint="default"/>
    </w:rPr>
  </w:style>
  <w:style w:type="character" w:customStyle="1" w:styleId="rednoun">
    <w:name w:val="rednoun"/>
    <w:basedOn w:val="a0"/>
    <w:rsid w:val="00700D00"/>
  </w:style>
  <w:style w:type="character" w:customStyle="1" w:styleId="post">
    <w:name w:val="post"/>
    <w:basedOn w:val="a0"/>
    <w:rsid w:val="00700D0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700D0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700D0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700D0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700D00"/>
    <w:rPr>
      <w:rFonts w:ascii="Arial" w:hAnsi="Arial" w:cs="Arial" w:hint="default"/>
    </w:rPr>
  </w:style>
  <w:style w:type="table" w:customStyle="1" w:styleId="tablencpi">
    <w:name w:val="tablencpi"/>
    <w:basedOn w:val="a1"/>
    <w:rsid w:val="00700D00"/>
    <w:pPr>
      <w:jc w:val="left"/>
    </w:pPr>
    <w:rPr>
      <w:rFonts w:eastAsia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700D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00D00"/>
  </w:style>
  <w:style w:type="paragraph" w:styleId="a7">
    <w:name w:val="footer"/>
    <w:basedOn w:val="a"/>
    <w:link w:val="a8"/>
    <w:uiPriority w:val="99"/>
    <w:unhideWhenUsed/>
    <w:rsid w:val="00700D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00D00"/>
  </w:style>
  <w:style w:type="character" w:styleId="a9">
    <w:name w:val="page number"/>
    <w:basedOn w:val="a0"/>
    <w:uiPriority w:val="99"/>
    <w:semiHidden/>
    <w:unhideWhenUsed/>
    <w:rsid w:val="00700D00"/>
  </w:style>
  <w:style w:type="table" w:styleId="aa">
    <w:name w:val="Table Grid"/>
    <w:basedOn w:val="a1"/>
    <w:uiPriority w:val="39"/>
    <w:rsid w:val="00700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9EBF5-6C3F-463C-9B8C-A9034B7F8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1202</Words>
  <Characters>8837</Characters>
  <Application>Microsoft Office Word</Application>
  <DocSecurity>0</DocSecurity>
  <Lines>490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2019-03-19T12:12:00Z</dcterms:created>
  <dcterms:modified xsi:type="dcterms:W3CDTF">2019-03-19T12:12:00Z</dcterms:modified>
</cp:coreProperties>
</file>