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D00" w:rsidRDefault="00700D00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57"/>
        <w:gridCol w:w="4052"/>
      </w:tblGrid>
      <w:tr w:rsidR="00700D00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capu1"/>
            </w:pPr>
            <w:r>
              <w:t>УТВЕРЖДЕНО</w:t>
            </w:r>
          </w:p>
          <w:p w:rsidR="00700D00" w:rsidRDefault="00700D00">
            <w:pPr>
              <w:pStyle w:val="cap1"/>
            </w:pPr>
            <w:r>
              <w:t xml:space="preserve">Указ Президента </w:t>
            </w:r>
            <w:r>
              <w:br/>
              <w:t>Республики Беларусь</w:t>
            </w:r>
          </w:p>
          <w:p w:rsidR="00700D00" w:rsidRDefault="00700D00">
            <w:pPr>
              <w:pStyle w:val="cap1"/>
            </w:pPr>
            <w:r>
              <w:t>26.04.2010 № 200</w:t>
            </w:r>
          </w:p>
        </w:tc>
      </w:tr>
    </w:tbl>
    <w:p w:rsidR="00700D00" w:rsidRDefault="00700D00">
      <w:pPr>
        <w:pStyle w:val="titleu"/>
      </w:pPr>
      <w:r>
        <w:t>ПЕРЕЧЕНЬ</w:t>
      </w:r>
      <w:r>
        <w:br/>
        <w:t>административных процедур, осуществляемых государственными органами и иными организациями по заявлениям граждан</w:t>
      </w:r>
    </w:p>
    <w:tbl>
      <w:tblPr>
        <w:tblW w:w="5003" w:type="pct"/>
        <w:tblInd w:w="-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7"/>
        <w:gridCol w:w="2832"/>
        <w:gridCol w:w="2832"/>
        <w:gridCol w:w="2832"/>
        <w:gridCol w:w="1878"/>
        <w:gridCol w:w="1988"/>
      </w:tblGrid>
      <w:tr w:rsidR="00700D00" w:rsidTr="000804E2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0D00" w:rsidRDefault="00700D00">
            <w:pPr>
              <w:pStyle w:val="table10"/>
              <w:jc w:val="center"/>
            </w:pPr>
            <w:r>
              <w:t>Наименование административной процедуры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0D00" w:rsidRDefault="00700D00">
            <w:pPr>
              <w:pStyle w:val="table10"/>
              <w:jc w:val="center"/>
            </w:pPr>
            <w:r>
              <w:t>Государственный орган (иная организация), в который гражданин должен обратиться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0D00" w:rsidRDefault="00700D00">
            <w:pPr>
              <w:pStyle w:val="table10"/>
              <w:jc w:val="center"/>
            </w:pPr>
            <w:r>
              <w:t>Документы и (или) сведения, представляемые гражданином для осуществления административной процедуры*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0D00" w:rsidRDefault="00700D00">
            <w:pPr>
              <w:pStyle w:val="table10"/>
              <w:jc w:val="center"/>
            </w:pPr>
            <w:r>
              <w:t>Размер платы, взимаемой при осуществлении административной процедуры**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0D00" w:rsidRDefault="00700D00">
            <w:pPr>
              <w:pStyle w:val="table10"/>
              <w:jc w:val="center"/>
            </w:pPr>
            <w:r>
              <w:t>Максимальный срок осуществления административной процедуры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0D00" w:rsidRDefault="00700D00">
            <w:pPr>
              <w:pStyle w:val="table10"/>
              <w:jc w:val="center"/>
            </w:pPr>
            <w: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</w:tr>
      <w:tr w:rsidR="00700D00" w:rsidTr="000804E2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0D00" w:rsidRDefault="00700D00">
            <w:pPr>
              <w:pStyle w:val="table10"/>
              <w:jc w:val="center"/>
            </w:pPr>
            <w:r>
              <w:t>1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0D00" w:rsidRDefault="00700D00">
            <w:pPr>
              <w:pStyle w:val="table10"/>
              <w:jc w:val="center"/>
            </w:pPr>
            <w:r>
              <w:t>2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0D00" w:rsidRDefault="00700D00">
            <w:pPr>
              <w:pStyle w:val="table10"/>
              <w:jc w:val="center"/>
            </w:pPr>
            <w:r>
              <w:t>3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0D00" w:rsidRDefault="00700D00">
            <w:pPr>
              <w:pStyle w:val="table10"/>
              <w:jc w:val="center"/>
            </w:pPr>
            <w:r>
              <w:t>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0D00" w:rsidRDefault="00700D00">
            <w:pPr>
              <w:pStyle w:val="table10"/>
              <w:jc w:val="center"/>
            </w:pPr>
            <w:r>
              <w:t>5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00D00" w:rsidRDefault="00700D00">
            <w:pPr>
              <w:pStyle w:val="table10"/>
              <w:jc w:val="center"/>
            </w:pPr>
            <w:r>
              <w:t>6</w:t>
            </w:r>
          </w:p>
        </w:tc>
      </w:tr>
      <w:tr w:rsidR="00700D00" w:rsidTr="000804E2">
        <w:trPr>
          <w:trHeight w:val="24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0541" w:rsidRDefault="002A0541">
            <w:pPr>
              <w:pStyle w:val="chapter"/>
            </w:pPr>
          </w:p>
          <w:p w:rsidR="00700D00" w:rsidRDefault="00700D00">
            <w:pPr>
              <w:pStyle w:val="chapter"/>
            </w:pPr>
            <w:r>
              <w:t>ГЛАВА 2</w:t>
            </w:r>
            <w:r>
              <w:br/>
              <w:t>ТРУД И СОЦИАЛЬНАЯ ЗАЩИТА</w:t>
            </w:r>
          </w:p>
        </w:tc>
      </w:tr>
      <w:tr w:rsidR="00700D00" w:rsidTr="000804E2">
        <w:trPr>
          <w:trHeight w:val="240"/>
        </w:trPr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article"/>
              <w:spacing w:before="0" w:after="100"/>
              <w:ind w:left="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2.1. Выдача выписки (копии) из трудовой книжки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организация по месту работы, службы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5 дней со дня обращения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бессрочно</w:t>
            </w:r>
          </w:p>
        </w:tc>
      </w:tr>
      <w:tr w:rsidR="00700D00" w:rsidTr="000804E2">
        <w:trPr>
          <w:trHeight w:val="240"/>
        </w:trPr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article"/>
              <w:spacing w:before="0" w:after="100"/>
              <w:ind w:left="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2.2. Выдача справки о месте работы, службы и занимаемой должности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организация по месту работы, службы, орган по труду, занятости и социальной защите по месту нахождения организации, в которой гражданин проходит альтернативную службу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5 дней со дня обращения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бессрочно</w:t>
            </w:r>
          </w:p>
        </w:tc>
      </w:tr>
      <w:tr w:rsidR="00700D00" w:rsidTr="000804E2">
        <w:trPr>
          <w:trHeight w:val="240"/>
        </w:trPr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article"/>
              <w:spacing w:before="0" w:after="100"/>
              <w:ind w:left="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2.3. Выдача справки о периоде работы, службы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организация по месту работы, службы, орган по труду, занятости и социальной защите по месту нахождения организации, в которой гражданин проходил альтернативную службу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5 дней со дня обращения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бессрочно</w:t>
            </w:r>
          </w:p>
        </w:tc>
      </w:tr>
      <w:tr w:rsidR="00700D00" w:rsidTr="000804E2">
        <w:trPr>
          <w:trHeight w:val="240"/>
        </w:trPr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article"/>
              <w:spacing w:before="0" w:after="100"/>
              <w:ind w:left="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2.4. Выдача справки о размере заработной платы (денежного довольствия, ежемесячного денежного содержания)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организация по месту работы, службы, орган по труду, занятости и социальной защите по месту нахождения организации, в которой гражданин проходит альтернативную службу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5 дней со дня обращения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бессрочно</w:t>
            </w:r>
          </w:p>
        </w:tc>
      </w:tr>
      <w:tr w:rsidR="00700D00" w:rsidTr="000804E2">
        <w:trPr>
          <w:trHeight w:val="240"/>
        </w:trPr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article"/>
              <w:spacing w:before="0" w:after="100"/>
              <w:ind w:left="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2.5. Назначение пособия по беременности и родам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организация по месту работы, службы, учебы, прохождения подготовки в клинической ординатуре, а также орган по труду, занятости и социальной защите местного исполнительного и распорядительного органа, осуществляющий назначение пособия (далее, если не определено иное, – орган по труду, занятости и социальной защите), территориальные органы Фонда социальной защиты населения Министерства труда и социальной защиты по месту постановки на учет в качестве плательщика обязательных страховых взносов (далее – органы Фонда)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паспорт или иной документ, удостоверяющий личность</w:t>
            </w:r>
            <w:r>
              <w:br/>
            </w:r>
            <w:r>
              <w:br/>
              <w:t>листок нетрудоспособности</w:t>
            </w:r>
            <w:r>
              <w:br/>
            </w:r>
            <w:r>
              <w:br/>
              <w:t>справка о размере заработной платы – в случае, если период, за который определяется среднедневной заработок для назначения пособия, состоит из периодов работы у разных нанимателей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10 дней со дня обращения, а в случае запроса либо представления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на срок, указанный в листке нетрудоспособности</w:t>
            </w:r>
          </w:p>
        </w:tc>
      </w:tr>
      <w:tr w:rsidR="00700D00" w:rsidTr="000804E2">
        <w:trPr>
          <w:trHeight w:val="240"/>
        </w:trPr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article"/>
              <w:spacing w:before="0" w:after="100"/>
              <w:ind w:left="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2.6. Назначение пособия в связи с рождением ребенка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организация по месту работы, службы, учебы, прохождения подготовки в клинической ординатуре, орган по труду, занятости и социальной защите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заявление</w:t>
            </w:r>
            <w:r>
              <w:br/>
            </w:r>
            <w:r>
              <w:br/>
              <w:t>паспорт или иной документ, удостоверяющий личность</w:t>
            </w:r>
            <w:r>
              <w:br/>
            </w:r>
            <w:r>
              <w:br/>
              <w:t>справка о рождении ребенка – в случае, если ребенок родился в Республике Беларусь</w:t>
            </w:r>
            <w:r>
              <w:br/>
            </w:r>
            <w:r>
              <w:br/>
              <w:t>свидетельство о рождении ребенка – в случае, если ребенок родился за пределами Республики Беларусь</w:t>
            </w:r>
            <w:r>
              <w:br/>
            </w:r>
            <w:r>
              <w:br/>
              <w:t xml:space="preserve">свидетельства о рождении, </w:t>
            </w:r>
            <w:r>
              <w:lastRenderedPageBreak/>
              <w:t>смерти детей, в том числе старше 18 лет (представляются на всех детей)</w:t>
            </w:r>
            <w:r>
              <w:br/>
            </w:r>
            <w:r>
              <w:br/>
              <w:t>копия решения суда об усыновлении (удочерении) (далее – усыновление) – для семей, усыновивших (удочеривших) (далее – усыновившие) детей</w:t>
            </w:r>
            <w:r>
              <w:br/>
            </w:r>
            <w:r>
              <w:br/>
              <w:t>выписки (копии) из трудовых книжек родителей (усыновителей (</w:t>
            </w:r>
            <w:proofErr w:type="spellStart"/>
            <w:r>
              <w:t>удочерителей</w:t>
            </w:r>
            <w:proofErr w:type="spellEnd"/>
            <w:r>
              <w:t>) (далее – усыновители), опекунов) или иные документы, подтверждающие их занятость, – в случае необходимости определения места назначения пособия</w:t>
            </w:r>
            <w:r>
              <w:br/>
            </w:r>
            <w: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>
              <w:br/>
            </w:r>
            <w:r>
              <w:br/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</w:t>
            </w:r>
            <w:r>
              <w:br/>
            </w:r>
            <w:r>
              <w:br/>
              <w:t>свидетельство о заключении брака – в случае, если заявитель состоит в браке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lastRenderedPageBreak/>
              <w:t>бесплатно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единовременно</w:t>
            </w:r>
          </w:p>
        </w:tc>
      </w:tr>
      <w:tr w:rsidR="00700D00" w:rsidTr="000804E2">
        <w:trPr>
          <w:trHeight w:val="240"/>
        </w:trPr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article"/>
              <w:spacing w:before="0" w:after="100"/>
              <w:ind w:left="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2.7. Принятие решения о единовременной выплате семьям при рождении двоих и более детей на приобретение детских вещей первой необходимости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орган по труду, занятости и социальной защите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заявление</w:t>
            </w:r>
            <w:r>
              <w:br/>
            </w:r>
            <w:r>
              <w:br/>
              <w:t>паспорт или иной документ, удостоверяющий личность</w:t>
            </w:r>
            <w:r>
              <w:br/>
            </w:r>
            <w:r>
              <w:lastRenderedPageBreak/>
              <w:br/>
              <w:t>свидетельства о рождении детей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lastRenderedPageBreak/>
              <w:t>бесплатно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 xml:space="preserve">10 дней со дня подачи заявления, а в случае запроса документов и (или) </w:t>
            </w:r>
            <w:r>
              <w:lastRenderedPageBreak/>
              <w:t>сведений от других государственных органов, иных организаций – 1 месяц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lastRenderedPageBreak/>
              <w:t>единовременно</w:t>
            </w:r>
          </w:p>
        </w:tc>
      </w:tr>
      <w:tr w:rsidR="00700D00" w:rsidTr="000804E2">
        <w:trPr>
          <w:trHeight w:val="240"/>
        </w:trPr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article"/>
              <w:spacing w:before="0" w:after="100"/>
              <w:ind w:left="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2.8. Назначение пособия женщинам, ставшим на учет в государственных организациях здравоохранения до 12-недельного срока беременности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организация по месту работы, службы, учебы, прохождения подготовки в клинической ординатуре, орган по труду, занятости и социальной защите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заявление</w:t>
            </w:r>
            <w:r>
              <w:br/>
            </w:r>
            <w:r>
              <w:br/>
              <w:t>паспорт или иной документ, удостоверяющий личность</w:t>
            </w:r>
            <w:r>
              <w:br/>
            </w:r>
            <w:r>
              <w:br/>
              <w:t>заключение врачебно-консультационной комиссии</w:t>
            </w:r>
            <w:r>
              <w:br/>
            </w:r>
            <w:r>
              <w:br/>
              <w:t>выписки (копии) из трудовых книжек заявителя и супруга заявителя или иные документы, подтверждающие их занятость, – в случае необходимости определения места назначения пособия</w:t>
            </w:r>
            <w:r>
              <w:br/>
            </w:r>
            <w: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>
              <w:br/>
            </w:r>
            <w:r>
              <w:br/>
              <w:t>свидетельство о заключении брака – в случае, если заявитель состоит в браке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единовременно</w:t>
            </w:r>
          </w:p>
        </w:tc>
      </w:tr>
      <w:tr w:rsidR="00700D00" w:rsidTr="000804E2">
        <w:trPr>
          <w:trHeight w:val="240"/>
        </w:trPr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article"/>
              <w:spacing w:before="0" w:after="100"/>
              <w:ind w:left="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2.9. Назначение пособия по уходу за ребенком в возрасте до 3 лет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организация по месту работы, службы, учебы, прохождения подготовки в клинической ординатуре, орган по труду, занятости и социальной защите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заявление</w:t>
            </w:r>
            <w:r>
              <w:br/>
            </w:r>
            <w:r>
              <w:br/>
              <w:t>паспорт или иной документ, удостоверяющий личность</w:t>
            </w:r>
            <w:r>
              <w:br/>
            </w:r>
            <w:r>
              <w:br/>
              <w:t xml:space="preserve">свидетельства о рождении детей (при воспитании в семье двоих и более несовершеннолетних детей – не менее двух свидетельств о рождении) (для иностранных граждан и лиц без </w:t>
            </w:r>
            <w:r>
              <w:lastRenderedPageBreak/>
              <w:t>гражданства, которым предоставлен статус беженца в Республике Беларусь, – при наличии таких свидетельств)</w:t>
            </w:r>
            <w:r>
              <w:br/>
            </w:r>
            <w:r>
              <w:br/>
              <w:t>копия решения суда об усыновлении – для семей, усыновивших детей</w:t>
            </w:r>
            <w:r>
              <w:br/>
            </w:r>
            <w:r>
              <w:br/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</w:t>
            </w:r>
            <w:r>
              <w:br/>
            </w:r>
            <w:r>
              <w:br/>
              <w:t>удостоверение инвалида либо заключение медико-реабилитационной экспертной комиссии – для ребенка-инвалида в возрасте до 3 лет</w:t>
            </w:r>
            <w:r>
              <w:br/>
            </w:r>
            <w:r>
              <w:br/>
              <w:t>удостоверение пострадавшего от катастрофы на Чернобыльской АЭС, других радиационных аварий – для граждан, постоянно (преимущественно) проживающих на территории, подвергшейся радиоактивному загрязнению в зоне последующего отселения или в зоне с правом на отселение</w:t>
            </w:r>
            <w:r>
              <w:br/>
            </w:r>
            <w:r>
              <w:br/>
              <w:t>свидетельство о заключении брака – в случае, если заявитель состоит в браке</w:t>
            </w:r>
            <w:r>
              <w:br/>
            </w:r>
            <w:r>
              <w:br/>
              <w:t xml:space="preserve">копия решения суда о расторжении брака либо свидетельство о расторжении брака или иной документ, подтверждающий категорию </w:t>
            </w:r>
            <w:r>
              <w:lastRenderedPageBreak/>
              <w:t>неполной семьи, – для неполных семей</w:t>
            </w:r>
            <w:r>
              <w:br/>
            </w:r>
            <w:r>
              <w:br/>
              <w:t>справка о периоде, за который выплачено пособие по беременности и родам</w:t>
            </w:r>
            <w:r>
              <w:br/>
            </w:r>
            <w:r>
              <w:br/>
              <w:t>выписки (копии) из трудовых книжек родителей (усыновителей, опекунов) или иные документы, подтверждающие их занятость, – в случае необходимости определения места назначения пособия</w:t>
            </w:r>
            <w:r>
              <w:br/>
            </w:r>
            <w:r>
              <w:br/>
              <w:t>справка о том, что гражданин является обучающимся</w:t>
            </w:r>
            <w:r>
              <w:br/>
            </w:r>
            <w:r>
              <w:br/>
              <w:t>справка о выходе на работу, службу до истечения отпуска по уходу за ребенком в возрасте до 3 лет и прекращении выплаты пособия – при оформлении отпуска по уходу за ребенком до достижения им возраста 3 лет другим членом семьи или родственником ребенка</w:t>
            </w:r>
            <w:r>
              <w:br/>
            </w:r>
            <w:r>
              <w:br/>
              <w:t>справка о размере пособия на детей и периоде его выплаты – в случае изменения места выплаты пособия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lastRenderedPageBreak/>
              <w:t>бесплатно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 xml:space="preserve">по день достижения ребенком возраста 3 лет </w:t>
            </w:r>
          </w:p>
        </w:tc>
      </w:tr>
      <w:tr w:rsidR="00700D00" w:rsidTr="000804E2">
        <w:trPr>
          <w:trHeight w:val="240"/>
        </w:trPr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article"/>
              <w:spacing w:before="0" w:after="100"/>
              <w:ind w:left="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2.9</w:t>
            </w:r>
            <w:r>
              <w:rPr>
                <w:b w:val="0"/>
                <w:sz w:val="20"/>
                <w:szCs w:val="20"/>
                <w:vertAlign w:val="superscript"/>
              </w:rPr>
              <w:t>1</w:t>
            </w:r>
            <w:r>
              <w:rPr>
                <w:b w:val="0"/>
                <w:sz w:val="20"/>
                <w:szCs w:val="20"/>
              </w:rPr>
              <w:t>. Назначение пособия семьям на детей в возрасте от 3 до 18 лет в период воспитания ребенка в возрасте до 3 лет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организация по месту работы, службы, учебы, прохождения подготовки в клинической ординатуре, орган по труду, занятости и социальной защите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заявление</w:t>
            </w:r>
            <w:r>
              <w:br/>
            </w:r>
            <w:r>
              <w:br/>
              <w:t>паспорт или иной документ, удостоверяющий личность</w:t>
            </w:r>
            <w:r>
              <w:br/>
            </w:r>
            <w:r>
              <w:br/>
              <w:t xml:space="preserve">два свидетельства о рождении: одно на ребенка в возрасте до 3 лет и одно на ребенка в возрасте от 3 до 18 лет (для иностранных граждан и лиц без гражданства, которым предоставлен статус </w:t>
            </w:r>
            <w:r>
              <w:lastRenderedPageBreak/>
              <w:t>беженца в Республике Беларусь, – при наличии таких свидетельств)</w:t>
            </w:r>
            <w:r>
              <w:br/>
            </w:r>
            <w:r>
              <w:br/>
              <w:t>справка о том, что гражданин является обучающимся, – представляется на ребенка в возрасте от 3 до 18 лет, обучающегося в учреждении образования (в том числе дошкольного)</w:t>
            </w:r>
            <w:r>
              <w:br/>
            </w:r>
            <w:r>
              <w:br/>
              <w:t>копия решения суда об усыновлении – для семей, усыновивших детей</w:t>
            </w:r>
            <w:r>
              <w:br/>
            </w:r>
            <w:r>
              <w:br/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</w:t>
            </w:r>
            <w:r>
              <w:br/>
            </w:r>
            <w:r>
              <w:br/>
              <w:t>свидетельство о заключении брака – в случае, если заявитель состоит в браке</w:t>
            </w:r>
            <w:r>
              <w:br/>
            </w:r>
            <w: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>
              <w:br/>
            </w:r>
            <w:r>
              <w:br/>
              <w:t xml:space="preserve">справка о периоде, за который выплачено пособие по беременности и родам, – для лиц, которым пособие по уходу за ребенком в возрасте до 3 лет назначается со дня, следующего за днем окончания периода освобождения от работы </w:t>
            </w:r>
            <w:r>
              <w:lastRenderedPageBreak/>
              <w:t>(службы), учебы, установленного листком нетрудоспособности по беременности и родам</w:t>
            </w:r>
            <w:r>
              <w:br/>
            </w:r>
            <w:r>
              <w:br/>
              <w:t>выписки (копии) из трудовых книжек родителей (усыновителей, опекунов (попечителей) или иные документы, подтверждающие их занятость, – в случае необходимости определения места назначения пособия</w:t>
            </w:r>
            <w:r>
              <w:br/>
            </w:r>
            <w:r>
              <w:br/>
              <w:t>справка о размере пособия на детей и периоде его выплаты – в случае изменения места выплаты пособия или назначения пособия по уходу за ребенком в возрасте до 3 лет другому родственнику или члену семьи ребенка (детей), находящимся в отпуске по уходу за ребенком до достижения им возраста 3 лет и не являющимся ребенку (детям) матерью (мачехой) или отцом (отчимом)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lastRenderedPageBreak/>
              <w:t>бесплатно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10 дней со дня подачи заявления, а в случае запроса документов и (или) сведений от других государственных органов, иных организаций – 1 месяц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 xml:space="preserve">на срок до даты наступления обстоятельств, влекущих прекращение выплаты пособия </w:t>
            </w:r>
          </w:p>
        </w:tc>
      </w:tr>
      <w:tr w:rsidR="00700D00" w:rsidTr="000804E2">
        <w:trPr>
          <w:trHeight w:val="240"/>
        </w:trPr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article"/>
              <w:spacing w:before="0" w:after="100"/>
              <w:ind w:left="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2.10. Исключен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 </w:t>
            </w:r>
          </w:p>
        </w:tc>
      </w:tr>
      <w:tr w:rsidR="00700D00" w:rsidTr="000804E2">
        <w:trPr>
          <w:trHeight w:val="240"/>
        </w:trPr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article"/>
              <w:spacing w:before="0" w:after="100"/>
              <w:ind w:left="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2.11. Исключен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 </w:t>
            </w:r>
          </w:p>
        </w:tc>
      </w:tr>
      <w:tr w:rsidR="00700D00" w:rsidTr="000804E2">
        <w:trPr>
          <w:trHeight w:val="240"/>
        </w:trPr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article"/>
              <w:spacing w:before="0" w:after="100"/>
              <w:ind w:left="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2.12. Назначение пособия на детей старше 3 лет из отдельных категорий семей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организация по месту работы, службы, учебы, прохождения подготовки в клинической ординатуре, орган по труду, занятости и социальной защите, областные центры гигиены, эпидемиологии и общественного здоровья, Минский городской, городские, районные, зональные, районные в городах центры гигиены и эпидемиологии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заявление</w:t>
            </w:r>
            <w:r>
              <w:br/>
            </w:r>
            <w:r>
              <w:br/>
              <w:t>паспорт или иной документ, удостоверяющий личность</w:t>
            </w:r>
            <w:r>
              <w:br/>
            </w:r>
            <w:r>
              <w:br/>
              <w:t>свидетельства о рождении несовершеннолетних детей (представляются на всех детей) (для иностранных граждан и лиц без гражданства, которым предоставлен статус беженца в Республике Беларусь, – при наличии таких свидетельств)</w:t>
            </w:r>
            <w:r>
              <w:br/>
            </w:r>
            <w:r>
              <w:lastRenderedPageBreak/>
              <w:br/>
              <w:t>копия решения суда об усыновлении – для семей, усыновивших детей</w:t>
            </w:r>
            <w:r>
              <w:br/>
            </w:r>
            <w:r>
              <w:br/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</w:t>
            </w:r>
            <w:r>
              <w:br/>
            </w:r>
            <w:r>
              <w:br/>
              <w:t>удостоверение инвалида либо заключение медико-реабилитационной экспертной комиссии об установлении инвалидности – для ребенка-инвалида в возрасте до 18 лет</w:t>
            </w:r>
            <w:r>
              <w:br/>
            </w:r>
            <w:r>
              <w:br/>
              <w:t>удостоверение инвалида – для матери (мачехи), отца (отчима), усыновителя, опекуна (попечителя), являющихся инвалидами</w:t>
            </w:r>
            <w:r>
              <w:br/>
            </w:r>
            <w:r>
              <w:br/>
              <w:t>справка о призыве на срочную военную службу – для семей военнослужащих, проходящих срочную военную службу</w:t>
            </w:r>
            <w:r>
              <w:br/>
            </w:r>
            <w:r>
              <w:br/>
              <w:t>справка о направлении на альтернативную службу – для семей граждан, проходящих альтернативную службу</w:t>
            </w:r>
            <w:r>
              <w:br/>
            </w:r>
            <w:r>
              <w:br/>
              <w:t>свидетельство о заключении брака – в случае, если заявитель состоит в браке</w:t>
            </w:r>
            <w:r>
              <w:br/>
            </w:r>
            <w:r>
              <w:br/>
              <w:t xml:space="preserve">копия решения суда о расторжении брака либо свидетельство о расторжении брака или иной документ, </w:t>
            </w:r>
            <w:r>
              <w:lastRenderedPageBreak/>
              <w:t>подтверждающий категорию неполной семьи, – для неполных семей</w:t>
            </w:r>
            <w:r>
              <w:br/>
            </w:r>
            <w:r>
              <w:br/>
              <w:t>копия решения суда об установлении отцовства – для семей военнослужащих, проходящих срочную военную службу, семей граждан, проходящих альтернативную службу</w:t>
            </w:r>
            <w:r>
              <w:br/>
            </w:r>
            <w:r>
              <w:br/>
              <w:t>справка о том, что гражданин является обучающимся (представляется на всех детей, на детей старше 14 лет представляется на дату определения права на пособие и на начало учебного года)</w:t>
            </w:r>
            <w:r>
              <w:br/>
            </w:r>
            <w:r>
              <w:br/>
              <w:t>выписки (копии) из трудовых книжек родителей (усыновителей, опекунов (попечителей) или иные документы, подтверждающие их занятость</w:t>
            </w:r>
            <w:r>
              <w:br/>
            </w:r>
            <w:r>
              <w:br/>
              <w:t xml:space="preserve">сведения о полученных доходах за 6 месяцев года, предшествующего году обращения, – для трудоспособного отца (отчима) в полной семье, родителя в неполной семье, усыновителя, опекуна (попечителя) </w:t>
            </w:r>
            <w:r>
              <w:br/>
            </w:r>
            <w:r>
              <w:br/>
              <w:t>справка о размере пособия на детей и периоде его выплаты – в случае изменения места выплаты пособия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lastRenderedPageBreak/>
              <w:t xml:space="preserve">бесплатно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по 30 июня или по 31 декабря календарного года, в котором назначено пособие, либо по день достижения ребенком 16-, 18-летнего возраста</w:t>
            </w:r>
          </w:p>
        </w:tc>
      </w:tr>
      <w:tr w:rsidR="00700D00" w:rsidTr="000804E2">
        <w:trPr>
          <w:trHeight w:val="240"/>
        </w:trPr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article"/>
              <w:spacing w:before="0" w:after="100"/>
              <w:ind w:left="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2.13. Назначение пособия по временной нетрудоспособности по уходу за больным ребенком в возрасте до 14 лет (ребенком-инвалидом в возрасте до 18 лет)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организация по месту работы, органы Фонда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листок нетрудоспособности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 xml:space="preserve">10 дней со дня обращения, а в случае запроса документов и (или) </w:t>
            </w:r>
            <w:r>
              <w:lastRenderedPageBreak/>
              <w:t>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lastRenderedPageBreak/>
              <w:t>на срок, указанный в листке нетрудоспособности</w:t>
            </w:r>
          </w:p>
        </w:tc>
      </w:tr>
      <w:tr w:rsidR="00700D00" w:rsidTr="000804E2">
        <w:trPr>
          <w:trHeight w:val="240"/>
        </w:trPr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article"/>
              <w:spacing w:before="0" w:after="100"/>
              <w:ind w:left="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2.14. Назначение пособия по временной нетрудоспособности по уходу за ребенком в возрасте до 3 лет и ребенком-инвалидом в возрасте до 18 лет в случае болезни матери либо другого лица, фактически осуществляющего уход за ребенком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организация по месту работы, органы Фонда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листок нетрудоспособности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10 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на срок, указанный в листке нетрудоспособности</w:t>
            </w:r>
          </w:p>
        </w:tc>
      </w:tr>
      <w:tr w:rsidR="00700D00" w:rsidTr="000804E2">
        <w:trPr>
          <w:trHeight w:val="240"/>
        </w:trPr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article"/>
              <w:spacing w:before="0" w:after="100"/>
              <w:ind w:left="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2.15. Назначение пособия по уходу за ребенком-инвалидом в возрасте до 18 лет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орган по труду, занятости и социальной защите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заявление</w:t>
            </w:r>
            <w:r>
              <w:br/>
            </w:r>
            <w:r>
              <w:br/>
              <w:t>паспорт или иной документ, удостоверяющий личность</w:t>
            </w:r>
            <w:r>
              <w:br/>
            </w:r>
            <w:r>
              <w:br/>
              <w:t>удостоверение инвалида либо заключение медико-реабилитационной экспертной комиссии об установлении инвалидности – для ребенка-инвалида в возрасте до 18 лет</w:t>
            </w:r>
            <w:r>
              <w:br/>
            </w:r>
            <w:r>
              <w:br/>
              <w:t xml:space="preserve">удостоверение инвалида – для неработающих матери (мачехи), отца (отчима), усыновителя, опекуна (попечителя) ребенка-инвалида, являющихся инвалидами, получающими пенсию или ежемесячную </w:t>
            </w:r>
            <w:r>
              <w:lastRenderedPageBreak/>
              <w:t>страховую выплату в соответствии с законодательством об обязательном страховании от несчастных случаев на производстве и профессиональных заболеваний</w:t>
            </w:r>
            <w:r>
              <w:br/>
            </w:r>
            <w:r>
              <w:br/>
              <w:t>свидетельство о рождении ребенка (для иностранных граждан и лиц без гражданства, которым предоставлен статус беженца в Республике Беларусь, – при наличии такого свидетельства)</w:t>
            </w:r>
            <w:r>
              <w:br/>
            </w:r>
            <w:r>
              <w:br/>
              <w:t>копия решения суда об усыновлении – для семей, усыновивших детей</w:t>
            </w:r>
            <w:r>
              <w:br/>
            </w:r>
            <w:r>
              <w:br/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ребенка-инвалида в возрасте до 18 лет</w:t>
            </w:r>
            <w:r>
              <w:br/>
            </w:r>
            <w:r>
              <w:br/>
              <w:t>свидетельство о заключении брака – в случае, если заявитель состоит в браке</w:t>
            </w:r>
            <w:r>
              <w:br/>
            </w:r>
            <w:r>
              <w:br/>
              <w:t>выписка (копия) из трудовой книжки заявителя и (или) иные документы, подтверждающие его незанятость</w:t>
            </w:r>
            <w:r>
              <w:br/>
            </w:r>
            <w:r>
              <w:br/>
              <w:t xml:space="preserve">справка о нахождении в отпуске по уходу за ребенком до достижения им возраста 3 лет – для работающих (проходящих службу) матери (мачехи), отца (отчима), усыновителя, опекуна </w:t>
            </w:r>
            <w:r>
              <w:lastRenderedPageBreak/>
              <w:t>(попечителя) ребенка-инвалида в возрасте до 18 лет, находящихся в таком отпуске</w:t>
            </w:r>
            <w:r>
              <w:br/>
            </w:r>
            <w:r>
              <w:br/>
              <w:t>справка о том, что гражданин является обучающимся, – для обучающихся матери (мачехи), отца (отчима), усыновителя, опекуна (попечителя) ребенка-инвалида в возрасте до 18 лет, находящихся по месту учебы в отпуске по уходу за ребенком до достижения им возраста 3 лет, академическом отпуске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lastRenderedPageBreak/>
              <w:t xml:space="preserve">бесплатно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на срок установления ребенку инвалидности</w:t>
            </w:r>
          </w:p>
        </w:tc>
      </w:tr>
      <w:tr w:rsidR="00700D00" w:rsidTr="000804E2">
        <w:trPr>
          <w:trHeight w:val="240"/>
        </w:trPr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article"/>
              <w:spacing w:before="0" w:after="100"/>
              <w:ind w:left="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2.16. Назначение пособия по временной нетрудоспособности по уходу за ребенком-инвалидом в возрасте до 18 лет в случае его санаторно-курортного лечения, медицинской реабилитации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организация по месту работы, органы Фонда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листок нетрудоспособности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10 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на срок, указанный в листке нетрудоспособности</w:t>
            </w:r>
          </w:p>
        </w:tc>
      </w:tr>
      <w:tr w:rsidR="00700D00" w:rsidTr="000804E2">
        <w:trPr>
          <w:trHeight w:val="240"/>
        </w:trPr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article"/>
              <w:spacing w:before="0" w:after="100"/>
              <w:ind w:left="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2.17. Назначение пособия на ребенка в возрасте до 18 лет, инфицированного вирусом иммунодефицита человека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областные центры гигиены, эпидемиологии и общественного здоровья, Минский городской, городские, районные, зональные, районные в городах центры гигиены и эпидемиологии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заявление</w:t>
            </w:r>
            <w:r>
              <w:br/>
            </w:r>
            <w:r>
              <w:br/>
              <w:t>паспорт или иной документ, удостоверяющий личность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по день достижения ребенком 18-летнего возраста</w:t>
            </w:r>
          </w:p>
        </w:tc>
      </w:tr>
      <w:tr w:rsidR="00700D00" w:rsidTr="000804E2">
        <w:trPr>
          <w:trHeight w:val="240"/>
        </w:trPr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article"/>
              <w:spacing w:before="0" w:after="100"/>
              <w:ind w:left="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2.18. Выдача справки о размере пособия на детей и периоде его выплаты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организация, выплачивающая пособие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паспорт или иной документ, удостоверяющий личность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5 дней со дня обращения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бессрочно</w:t>
            </w:r>
          </w:p>
        </w:tc>
      </w:tr>
      <w:tr w:rsidR="00700D00" w:rsidTr="000804E2">
        <w:trPr>
          <w:trHeight w:val="240"/>
        </w:trPr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article"/>
              <w:spacing w:before="0" w:after="100"/>
              <w:ind w:left="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2.19. Выдача справки о выходе на работу, службу до истечения отпуска по уходу за </w:t>
            </w:r>
            <w:r>
              <w:rPr>
                <w:b w:val="0"/>
                <w:sz w:val="20"/>
                <w:szCs w:val="20"/>
              </w:rPr>
              <w:lastRenderedPageBreak/>
              <w:t>ребенком в возрасте до 3 лет и прекращении выплаты пособия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lastRenderedPageBreak/>
              <w:t>организация по месту работы, службы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5 дней со дня обращения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бессрочно</w:t>
            </w:r>
          </w:p>
        </w:tc>
      </w:tr>
      <w:tr w:rsidR="00700D00" w:rsidTr="000804E2">
        <w:trPr>
          <w:trHeight w:val="240"/>
        </w:trPr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article"/>
              <w:spacing w:before="0" w:after="100"/>
              <w:ind w:left="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2.20. Выдача справки об удержании алиментов и их размере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организация по месту работы, службы или по месту получения пенсии, пособия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паспорт или иной документ, удостоверяющий личность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5 дней со дня обращения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бессрочно</w:t>
            </w:r>
          </w:p>
        </w:tc>
      </w:tr>
      <w:tr w:rsidR="00700D00" w:rsidTr="000804E2">
        <w:trPr>
          <w:trHeight w:val="240"/>
        </w:trPr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article"/>
              <w:spacing w:before="0" w:after="100"/>
              <w:ind w:left="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2.21. Выдача справки о том, что местонахождение лица, обязанного уплачивать алименты, в месячный срок со дня объявления розыска не установлено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орган внутренних дел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заявление</w:t>
            </w:r>
            <w:r>
              <w:br/>
            </w:r>
            <w:r>
              <w:br/>
              <w:t>паспорт или иной документ, удостоверяющий личность заявителя</w:t>
            </w:r>
            <w:r>
              <w:br/>
            </w:r>
            <w:r>
              <w:br/>
              <w:t>копия решения суда о взыскании алиментов в пользу заявителя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15 дней со дня подачи заявления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бессрочно</w:t>
            </w:r>
          </w:p>
        </w:tc>
      </w:tr>
      <w:tr w:rsidR="00700D00" w:rsidTr="000804E2">
        <w:trPr>
          <w:trHeight w:val="240"/>
        </w:trPr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article"/>
              <w:spacing w:before="0" w:after="100"/>
              <w:ind w:left="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2.22. Выдача справки о нахождении лица, обязанного уплачивать алименты, в учреждении уголовно-исполнительной системы или лечебно-трудовом профилактории Министерства внутренних дел и об отсутствии у него заработка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учреждение уголовно-исполнительной системы, лечебно-трудовой профилакторий Министерства внутренних дел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заявление</w:t>
            </w:r>
            <w:r>
              <w:br/>
            </w:r>
            <w:r>
              <w:br/>
              <w:t>паспорт или иной документ, удостоверяющий личность заявителя</w:t>
            </w:r>
            <w:r>
              <w:br/>
            </w:r>
            <w:r>
              <w:br/>
              <w:t>копия решения суда о взыскании алиментов в пользу заявителя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15 дней со дня подачи заявления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бессрочно</w:t>
            </w:r>
          </w:p>
        </w:tc>
      </w:tr>
      <w:tr w:rsidR="00700D00" w:rsidTr="000804E2">
        <w:trPr>
          <w:trHeight w:val="240"/>
        </w:trPr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article"/>
              <w:spacing w:before="0" w:after="100"/>
              <w:ind w:left="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2.23. Выдача справки о том, что лицу, обязанному уплачивать алименты, выдан паспорт гражданина Республики Беларусь для постоянного проживания за пределами Республики Беларусь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орган внутренних дел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заявление</w:t>
            </w:r>
            <w:r>
              <w:br/>
            </w:r>
            <w:r>
              <w:br/>
              <w:t>паспорт или иной документ, удостоверяющий личность заявителя</w:t>
            </w:r>
            <w:r>
              <w:br/>
            </w:r>
            <w:r>
              <w:br/>
              <w:t>копия решения суда о взыскании алиментов в пользу заявителя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15 дней со дня подачи заявления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бессрочно</w:t>
            </w:r>
          </w:p>
        </w:tc>
      </w:tr>
      <w:tr w:rsidR="00700D00" w:rsidTr="000804E2">
        <w:trPr>
          <w:trHeight w:val="240"/>
        </w:trPr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article"/>
              <w:spacing w:before="0" w:after="100"/>
              <w:ind w:left="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2.24. Выдача справки о необеспеченности ребенка в текущем году путевкой за счет средств государственного социального страхования в лагерь с круглосуточным пребыванием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организация по месту работы, службы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5 дней со дня обращения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бессрочно</w:t>
            </w:r>
          </w:p>
        </w:tc>
      </w:tr>
      <w:tr w:rsidR="00700D00" w:rsidTr="000804E2">
        <w:trPr>
          <w:trHeight w:val="240"/>
        </w:trPr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article"/>
              <w:spacing w:before="0" w:after="100"/>
              <w:ind w:left="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2.25. Выдача справки о нахождении в отпуске по уходу за ребенком до достижения им возраста 3 лет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организация по месту работы, службы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5 дней со дня обращения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бессрочно</w:t>
            </w:r>
          </w:p>
        </w:tc>
      </w:tr>
      <w:tr w:rsidR="00700D00" w:rsidTr="000804E2">
        <w:trPr>
          <w:trHeight w:val="240"/>
        </w:trPr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article"/>
              <w:spacing w:before="0" w:after="100"/>
              <w:ind w:left="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2.26. Выдача справки о размере пенсии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орган, назначивший и (или) выплачивающий пенсию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паспорт или иной документ, удостоверяющий личность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в день обращения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бессрочно</w:t>
            </w:r>
          </w:p>
        </w:tc>
      </w:tr>
      <w:tr w:rsidR="00700D00" w:rsidTr="000804E2">
        <w:trPr>
          <w:trHeight w:val="240"/>
        </w:trPr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article"/>
              <w:spacing w:before="0" w:after="100"/>
              <w:ind w:left="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2.27. Выдача справки о неполучении пенсии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орган, назначающий и (или) выплачивающий пенсию по месту жительства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паспорт или иной документ, удостоверяющий личность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 xml:space="preserve">в день обращения 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бессрочно</w:t>
            </w:r>
          </w:p>
        </w:tc>
      </w:tr>
      <w:tr w:rsidR="00700D00" w:rsidTr="000804E2">
        <w:trPr>
          <w:trHeight w:val="240"/>
        </w:trPr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article"/>
              <w:spacing w:before="0" w:after="100"/>
              <w:ind w:left="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2.28. Выдача справки об уплате обязательных страховых взносов в бюджет государственного внебюджетного фонда социальной защиты населения Республики Беларусь в установленные сроки и о доходах, с которых они исчислены, лицам, уплачивающим обязательные страховые взносы самостоятельно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органы Фонда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паспорт или иной документ, удостоверяющий личность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3 дня со дня обращения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бессрочно</w:t>
            </w:r>
          </w:p>
        </w:tc>
      </w:tr>
      <w:tr w:rsidR="00700D00" w:rsidTr="000804E2">
        <w:trPr>
          <w:trHeight w:val="240"/>
        </w:trPr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article"/>
              <w:spacing w:before="0" w:after="100"/>
              <w:ind w:left="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2.29. Выдача справки о периоде, за который выплачено пособие по беременности и родам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организация по месту работы, службы, учебы, прохождения подготовки в клинической ординатуре, орган по труду, занятости и социальной защите, органы Фонда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паспорт или иной документ, удостоверяющий личность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3 дня со дня обращения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бессрочно</w:t>
            </w:r>
          </w:p>
        </w:tc>
      </w:tr>
      <w:tr w:rsidR="00700D00" w:rsidTr="000804E2">
        <w:trPr>
          <w:trHeight w:val="240"/>
        </w:trPr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article"/>
              <w:spacing w:before="0" w:after="100"/>
              <w:ind w:left="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2.30. Регистрация граждан в качестве безработных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комитет по труду, занятости и социальной защите Минского городского исполнительного комитета, управление (отдел) по труду, занятости и социальной защите городского, районного исполнительных комитетов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паспорт или иной документ, удостоверяющий личность</w:t>
            </w:r>
            <w:r>
              <w:br/>
            </w:r>
            <w:r>
              <w:br/>
              <w:t>трудовая книжка (при ее наличии)</w:t>
            </w:r>
            <w:r>
              <w:br/>
            </w:r>
            <w:r>
              <w:br/>
              <w:t xml:space="preserve">гражданско-правовой договор (при его наличии) – для лиц, выполнявших работы у юридических лиц и индивидуальных предпринимателей по гражданско-правовым договорам, предметом которых являлось выполнение работ (оказание услуг, создание объектов интеллектуальной собственности) </w:t>
            </w:r>
            <w:r>
              <w:br/>
            </w:r>
            <w:r>
              <w:br/>
              <w:t>документ об образовании, документ об обучении</w:t>
            </w:r>
            <w:r>
              <w:br/>
            </w:r>
            <w:r>
              <w:br/>
              <w:t xml:space="preserve">справка о среднем заработке </w:t>
            </w:r>
            <w:r>
              <w:lastRenderedPageBreak/>
              <w:t>(доходе) за последние 12 месяцев работы по форме, установленной Министерством труда и социальной защиты</w:t>
            </w:r>
            <w:r>
              <w:br/>
            </w:r>
            <w:r>
              <w:br/>
              <w:t>декларация о доходах по форме, установленной Министерством труда и социальной защиты</w:t>
            </w:r>
            <w:r>
              <w:br/>
            </w:r>
            <w:r>
              <w:br/>
              <w:t>военный билет и справка о размере денежного довольствия по последней воинской должности на день увольнения по форме, установленной Министерством труда и социальной защиты, – для уволенных с военной службы</w:t>
            </w:r>
            <w:r>
              <w:br/>
            </w:r>
            <w:r>
              <w:br/>
              <w:t>свидетельство о рождении ребенка – для лиц, имеющих детей в возрасте до 14 лет (для иностранных граждан и лиц без гражданства, которым предоставлен статус беженца в Республике Беларусь, – при наличии такого свидетельства)</w:t>
            </w:r>
            <w:r>
              <w:br/>
            </w:r>
            <w:r>
              <w:br/>
              <w:t>удостоверение ребенка-инвалида – для лиц, имеющих детей-инвалидов в возрасте до 18 лет</w:t>
            </w:r>
            <w:r>
              <w:br/>
            </w:r>
            <w:r>
              <w:br/>
              <w:t>справка об освобождении – для лиц, освобожденных из мест лишения свободы</w:t>
            </w:r>
            <w:r>
              <w:br/>
            </w:r>
            <w:r>
              <w:br/>
              <w:t>справка о самостоятельном трудоустройстве</w:t>
            </w:r>
            <w:r>
              <w:br/>
            </w:r>
            <w:r>
              <w:br/>
              <w:t>заключение врачебно-консультационной комиссии – для лиц, имеющих ограничения по состоянию здоровья к работе</w:t>
            </w:r>
            <w:r>
              <w:br/>
            </w:r>
            <w:r>
              <w:br/>
            </w:r>
            <w:r>
              <w:lastRenderedPageBreak/>
              <w:t>индивидуальная программа реабилитации инвалида – для инвалидов</w:t>
            </w:r>
            <w:r>
              <w:br/>
            </w:r>
            <w: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>
              <w:br/>
            </w:r>
            <w:r>
              <w:br/>
              <w:t>документ, подтверждающий статус детей-сирот и детей, оставшихся без попечения родителей, а также статус лиц из числа детей-сирот и детей, оставшихся без попечения родителей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lastRenderedPageBreak/>
              <w:t>бесплатно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 xml:space="preserve">в день обращения 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бессрочно</w:t>
            </w:r>
          </w:p>
        </w:tc>
      </w:tr>
      <w:tr w:rsidR="00700D00" w:rsidTr="000804E2">
        <w:trPr>
          <w:trHeight w:val="240"/>
        </w:trPr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article"/>
              <w:spacing w:before="0" w:after="100"/>
              <w:ind w:left="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 xml:space="preserve">2.31. Выдача справки о регистрации гражданина в качестве безработного 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комитет по труду, занятости и социальной защите Минского городского исполнительного комитета, управление (отдел) по труду, занятости и социальной защите городского, районного исполнительных комитетов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паспорт или иной документ, удостоверяющий личность</w:t>
            </w:r>
            <w:r>
              <w:br/>
            </w:r>
            <w:r>
              <w:br/>
              <w:t>трудовая книжка (при ее наличии)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 xml:space="preserve">бесплатно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 xml:space="preserve">в день обращения 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бессрочно</w:t>
            </w:r>
          </w:p>
        </w:tc>
      </w:tr>
      <w:tr w:rsidR="00700D00" w:rsidTr="000804E2">
        <w:trPr>
          <w:trHeight w:val="240"/>
        </w:trPr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article"/>
              <w:spacing w:before="0" w:after="100"/>
              <w:ind w:left="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2.32. Принятие решения о предоставлении материальной помощи безработным, гражданам в период профессиональной подготовки, переподготовки и повышения квалификации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комитет по труду, занятости и социальной защите Минского городского исполнительного комитета, управление (отдел) по труду, занятости и социальной защите городского, районного исполнительных комитетов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заявление</w:t>
            </w:r>
            <w:r>
              <w:br/>
            </w:r>
            <w:r>
              <w:br/>
              <w:t xml:space="preserve">сведения о полученных доходах каждого члена семьи за последние 3 месяца, предшествующие месяцу подачи заявления 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5 рабочих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единовременно</w:t>
            </w:r>
          </w:p>
        </w:tc>
      </w:tr>
      <w:tr w:rsidR="00700D00" w:rsidTr="000804E2">
        <w:trPr>
          <w:trHeight w:val="240"/>
        </w:trPr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article"/>
              <w:spacing w:before="0" w:after="0"/>
              <w:ind w:left="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2.33. Принятие решения о предоставлении (об отказе в предоставлении) государственной адресной социальной помощи в виде: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</w:pPr>
            <w:r>
              <w:t> 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</w:pPr>
            <w:r>
              <w:t> 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</w:pPr>
            <w:r>
              <w:t> 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</w:pPr>
            <w:r>
              <w:t> 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</w:pPr>
            <w:r>
              <w:t> </w:t>
            </w:r>
          </w:p>
        </w:tc>
      </w:tr>
      <w:tr w:rsidR="00700D00" w:rsidTr="000804E2">
        <w:trPr>
          <w:trHeight w:val="240"/>
        </w:trPr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articleintext"/>
              <w:spacing w:before="12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2.33.1. ежемесячного и (или) единовременного социальных пособий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орган по труду, занятости и социальной защите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заявление</w:t>
            </w:r>
            <w:r>
              <w:br/>
            </w:r>
            <w:r>
              <w:br/>
            </w:r>
            <w:r>
              <w:lastRenderedPageBreak/>
              <w:t>паспорт или иной документ, удостоверяющий личность заявителя и членов его семьи (для несовершеннолетних детей в возрасте до 14 лет – при его наличии), справка об освобождении – для лиц, освобожденных из мест лишения свободы</w:t>
            </w:r>
            <w:r>
              <w:br/>
            </w:r>
            <w:r>
              <w:br/>
              <w:t>свидетельство о рождении ребенка – для лиц, имеющих детей в возрасте до 18 лет (для иностранных граждан и лиц без гражданства, которым предоставлен статус беженца в Республике Беларусь, – при его наличии)</w:t>
            </w:r>
            <w:r>
              <w:br/>
            </w:r>
            <w:r>
              <w:br/>
              <w:t>свидетельство об установлении отцовства – для женщин, родивших детей вне брака, в случае, если отцовство установлено</w:t>
            </w:r>
            <w:r>
              <w:br/>
            </w:r>
            <w:r>
              <w:br/>
              <w:t>свидетельство о заключении брака – для лиц, состоящих в браке (для иностранных граждан и лиц без гражданства, которым предоставлен статус беженца в Республике Беларусь, – при его наличии)</w:t>
            </w:r>
            <w:r>
              <w:br/>
            </w:r>
            <w:r>
              <w:br/>
              <w:t>копия решения суда о расторжении брака или свидетельство о расторжении брака – для лиц, расторгнувших брак</w:t>
            </w:r>
            <w:r>
              <w:br/>
            </w:r>
            <w:r>
              <w:br/>
              <w:t>копия решения суда об усыновлении (удочерении) – для семей, усыновивших (удочеривших) детей</w:t>
            </w:r>
            <w:r>
              <w:br/>
            </w:r>
            <w:r>
              <w:br/>
            </w:r>
            <w:r>
              <w:lastRenderedPageBreak/>
              <w:t>копия решения местного исполнительного и распорядительного органа об установлении опеки – для лиц, назначенных опекунами ребенка</w:t>
            </w:r>
            <w:r>
              <w:br/>
            </w:r>
            <w:r>
              <w:br/>
              <w:t>удостоверение инвалида – для инвалидов</w:t>
            </w:r>
            <w:r>
              <w:br/>
            </w:r>
            <w:r>
              <w:br/>
              <w:t>удостоверение ребенка-инвалида – для детей-инвалидов</w:t>
            </w:r>
            <w:r>
              <w:br/>
            </w:r>
            <w:r>
              <w:br/>
              <w:t>свидетельство о государственной регистрации индивидуального предпринимателя – для индивидуальных предпринимателей</w:t>
            </w:r>
            <w:r>
              <w:br/>
            </w:r>
            <w:r>
              <w:br/>
              <w:t>трудовая книжка (при ее наличии) – для неработающих граждан и неработающих членов семьи (выписка (копия) из трудовой книжки или иные документы, подтверждающие занятость, – для трудоспособных граждан)</w:t>
            </w:r>
            <w:r>
              <w:br/>
            </w:r>
            <w:r>
              <w:br/>
              <w:t xml:space="preserve">сведения о полученных доходах каждого члена семьи за 12 месяцев, предшествующих месяцу обращения (для семей (граждан), в которых член семьи (гражданин) уволен с работы (службы) в связи с ликвидацией организации, прекращением деятельности индивидуального предпринимателя, нотариуса, осуществляющего нотариальную деятельность в нотариальном бюро, адвоката, осуществляющего адвокатскую деятельность индивидуально, прекращением деятельности </w:t>
            </w:r>
            <w:r>
              <w:lastRenderedPageBreak/>
              <w:t>филиала, представительства или иного обособленного подразделения организации, расположенных в другой местности, сокращением численности или штата работников, – за 3 месяца, предшествующих месяцу обращения), кроме сведений о размерах пенсий с учетом надбавок, доплат и повышений, пособий по уходу за инвалидами I группы либо лицами, достигшими 80-летнего возраста, пособий, выплачиваемых согласно Закону Республики Беларусь от 29 декабря 2012 года «О государственных пособиях семьям, воспитывающим детей» (за исключением пособия женщинам, ставшим на учет в государственных организациях здравоохранения до 12-недельного срока беременности, и пособия в связи с рождением ребенка), Указу Президента Республики Беларусь от 9 декабря 2014 г. № 572 «О дополнительных мерах государственной поддержки семей, воспитывающих детей», которые выплачиваются и приобщаются к материалам дела органами по труду, занятости и социальной защите</w:t>
            </w:r>
            <w:r>
              <w:br/>
            </w:r>
            <w:r>
              <w:br/>
              <w:t xml:space="preserve">справки о реализации продукции животного происхождения (за исключением молока), плодов и продукции личного подсобного хозяйства, продуктов промысловой деятельности – в </w:t>
            </w:r>
            <w:r>
              <w:lastRenderedPageBreak/>
              <w:t>случае реализации указанной продукции</w:t>
            </w:r>
            <w:r>
              <w:br/>
            </w:r>
            <w:r>
              <w:br/>
              <w:t>договор о подготовке специалиста (рабочего, служащего) на платной основе – для студентов, получающих образование на платной основе с привлечением кредита на льготных условиях для оплаты первого высшего образования или за счет средств юридических лиц, а также физических лиц, ведущих с ними раздельное хозяйство</w:t>
            </w:r>
            <w:r>
              <w:br/>
            </w:r>
            <w:r>
              <w:br/>
              <w:t>договор ренты и (или) пожизненного содержания с иждивением – для граждан, заключивших указанный договор</w:t>
            </w:r>
            <w:r>
              <w:br/>
            </w:r>
            <w:r>
              <w:br/>
            </w:r>
            <w:proofErr w:type="spellStart"/>
            <w:r>
              <w:t>договор</w:t>
            </w:r>
            <w:proofErr w:type="spellEnd"/>
            <w:r>
              <w:t xml:space="preserve"> найма (поднайма) жилого помещения – для граждан, сдававших по договору найма (поднайма) жилое помещение в течение 12 месяцев, предшествующих месяцу обращения (для граждан, уволенных с работы (службы) в связи с ликвидацией организации, прекращением деятельности индивидуального предпринимателя, нотариуса, осуществляющего нотариальную деятельность в нотариальном бюро, адвоката, осуществляющего адвокатскую деятельность индивидуально, прекращением деятельности филиала, представительства или иного обособленного подразделения организации, расположенных в другой </w:t>
            </w:r>
            <w:r>
              <w:lastRenderedPageBreak/>
              <w:t>местности, сокращением численности или штата работников, – в течение 3 месяцев, предшествующих месяцу обращения)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lastRenderedPageBreak/>
              <w:t xml:space="preserve">бесплатно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 xml:space="preserve">5 рабочих дней со дня подачи </w:t>
            </w:r>
            <w:r>
              <w:lastRenderedPageBreak/>
              <w:t>заявления, а в случае запроса документов и (или) сведений от других государственных органов, иных организаций – 5 рабочих дней после получения последнего документа, необходимого для предоставления государственной адресной социальной помощи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lastRenderedPageBreak/>
              <w:t xml:space="preserve">единовременно – при предоставлении </w:t>
            </w:r>
            <w:r>
              <w:lastRenderedPageBreak/>
              <w:t>единовременного социального пособия</w:t>
            </w:r>
            <w:r>
              <w:br/>
            </w:r>
            <w:r>
              <w:br/>
              <w:t>от 1 до 12 месяцев – при предоставлении ежемесячного социального пособия</w:t>
            </w:r>
          </w:p>
        </w:tc>
      </w:tr>
      <w:tr w:rsidR="00700D00" w:rsidTr="000804E2">
        <w:trPr>
          <w:trHeight w:val="240"/>
        </w:trPr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articleintext"/>
              <w:spacing w:before="12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2.33.2. социального пособия для возмещения затрат на приобретение подгузников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 xml:space="preserve">орган по труду, занятости и социальной защите 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заявление</w:t>
            </w:r>
            <w:r>
              <w:br/>
            </w:r>
            <w:r>
              <w:br/>
              <w:t>паспорт или иной документ, удостоверяющий личность (в отношении детей-инвалидов в возрасте до 14 лет – паспорт или иной документ, удостоверяющий личность и (или) полномочия их законных представителей)</w:t>
            </w:r>
            <w:r>
              <w:br/>
            </w:r>
            <w:r>
              <w:br/>
              <w:t>удостоверение инвалида – для инвалидов I группы</w:t>
            </w:r>
            <w:r>
              <w:br/>
            </w:r>
            <w:r>
              <w:br/>
              <w:t>удостоверение ребенка-инвалида – для детей-инвалидов в возрасте до 18 лет, имеющих IV степень утраты здоровья</w:t>
            </w:r>
            <w:r>
              <w:br/>
            </w:r>
            <w:r>
              <w:br/>
              <w:t>свидетельство о рождении ребенка – при приобретении подгузников для ребенка-инвалида</w:t>
            </w:r>
            <w:r>
              <w:br/>
            </w:r>
            <w:r>
              <w:br/>
              <w:t>документы, подтверждающие расходы на приобретение подгузников, установленные в соответствии с законодательством, с обязательным указанием наименования приобретенного товара в Республике Беларусь</w:t>
            </w:r>
            <w:r>
              <w:br/>
            </w:r>
            <w:r>
              <w:br/>
              <w:t xml:space="preserve">индивидуальная программа реабилитации инвалида или заключение врачебно-консультационной комиссии государственной организации здравоохранения о нуждаемости </w:t>
            </w:r>
            <w:r>
              <w:lastRenderedPageBreak/>
              <w:t>в подгузниках</w:t>
            </w:r>
            <w:r>
              <w:br/>
            </w:r>
            <w:r>
              <w:br/>
              <w:t>удостоверение на право представления интересов подопечного, доверенность, оформленная в порядке, установленном гражданским законодательством, документ, подтверждающий родственные отношения, – для лиц, представляющих интересы инвалида I группы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lastRenderedPageBreak/>
              <w:t>бесплатно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5 рабочих дней со дня подачи заявления, а в случае запроса документов и (или) сведений от других государственных органов, иных организаций – 5 рабочих дней после получения последнего документа, необходимого для предоставления государственной адресной социальной помощи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единовременно</w:t>
            </w:r>
          </w:p>
        </w:tc>
      </w:tr>
      <w:tr w:rsidR="00700D00" w:rsidTr="000804E2">
        <w:trPr>
          <w:trHeight w:val="240"/>
        </w:trPr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articleintext"/>
              <w:spacing w:before="12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2.33.3. исключен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 </w:t>
            </w:r>
          </w:p>
        </w:tc>
      </w:tr>
      <w:tr w:rsidR="00700D00" w:rsidTr="000804E2">
        <w:trPr>
          <w:trHeight w:val="240"/>
        </w:trPr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articleintext"/>
              <w:spacing w:before="12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2.33.4. обеспечения продуктами питания детей первых двух лет жизни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 xml:space="preserve">орган по труду, занятости и социальной защите 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заявление</w:t>
            </w:r>
            <w:r>
              <w:br/>
            </w:r>
            <w:r>
              <w:br/>
              <w:t>паспорт или иной документ, удостоверяющий личность заявителя и членов его семьи (для несовершеннолетних детей в возрасте до 14 лет – при его наличии)</w:t>
            </w:r>
            <w:r>
              <w:br/>
            </w:r>
            <w:r>
              <w:br/>
              <w:t>выписка из медицинских документов ребенка с рекомендациями врача-педиатра участкового (врача-педиатра, врача общей практики) по рациону питания ребенка</w:t>
            </w:r>
            <w:r>
              <w:br/>
            </w:r>
            <w:r>
              <w:br/>
              <w:t>свидетельство о рождении ребенка – для лиц, имеющих детей в возрасте до 18 лет (для иностранных граждан и лиц без гражданства, которым предоставлен статус беженца в Республике Беларусь, – при его наличии)</w:t>
            </w:r>
            <w:r>
              <w:br/>
            </w:r>
            <w:r>
              <w:br/>
              <w:t xml:space="preserve">свидетельство о заключении брака (для иностранных граждан и лиц без гражданства, которым предоставлен статус беженца в Республике </w:t>
            </w:r>
            <w:r>
              <w:lastRenderedPageBreak/>
              <w:t>Беларусь, – при его наличии)</w:t>
            </w:r>
            <w:r>
              <w:br/>
            </w:r>
            <w: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>
              <w:br/>
            </w:r>
            <w:r>
              <w:br/>
              <w:t>копия решения суда об усыновлении (удочерении) – для семей, усыновивших (удочеривших) детей</w:t>
            </w:r>
            <w:r>
              <w:br/>
            </w:r>
            <w:r>
              <w:br/>
              <w:t>копия решения местного исполнительного и распорядительного органа об установлении опеки – для лиц, назначенных опекунами ребенка</w:t>
            </w:r>
            <w:r>
              <w:br/>
            </w:r>
            <w:r>
              <w:br/>
              <w:t>копия решения суда о признании отцовства, или свидетельство об установлении отцовства (в случае, если отцовство установлено либо признано в судебном порядке), или справка о записи акта о рождении (в случае, если отцовство признано в добровольном порядке)</w:t>
            </w:r>
            <w:r>
              <w:br/>
            </w:r>
            <w:r>
              <w:br/>
              <w:t>выписка (копия) из трудовой книжки или иные документы, подтверждающие занятость трудоспособного отца в полной семье либо трудоспособного лица, с которым мать не состоит в зарегистрированном браке, но совместно проживает и ведет общее хозяйство</w:t>
            </w:r>
            <w:r>
              <w:br/>
            </w:r>
            <w:r>
              <w:br/>
              <w:t xml:space="preserve">договор найма (поднайма) жилого помещения – для </w:t>
            </w:r>
            <w:r>
              <w:lastRenderedPageBreak/>
              <w:t>граждан, сдававших по договору найма (поднайма) жилое помещение в течение 12 месяцев, предшествующих месяцу обращения (для граждан, уволенных с работы (службы) в связи с ликвидацией организации, прекращением деятельности индивидуального предпринимателя, нотариуса, осуществляющего нотариальную деятельность в нотариальном бюро, адвоката, осуществляющего адвокатскую деятельность индивидуально, прекращением деятельности филиала, представительства или иного обособленного подразделения организации, расположенных в другой местности, сокращением численности или штата работников, – в течение 3 месяцев, предшествующих месяцу обращения)</w:t>
            </w:r>
            <w:r>
              <w:br/>
            </w:r>
            <w:r>
              <w:br/>
              <w:t>договор ренты и (или) пожизненного содержания с иждивением – для граждан, заключивших указанный договор</w:t>
            </w:r>
            <w:r>
              <w:br/>
            </w:r>
            <w:r>
              <w:br/>
              <w:t xml:space="preserve">сведения о полученных доходах каждого члена семьи за 12 месяцев, предшествующих месяцу обращения (для семей, в которых трудоспособный отец (трудоспособное лицо, с которым мать не состоит в зарегистрированном браке, но совместно проживает и ведет общее хозяйство) уволен с работы (службы) в связи с ликвидацией организации, </w:t>
            </w:r>
            <w:r>
              <w:lastRenderedPageBreak/>
              <w:t xml:space="preserve">прекращением деятельности индивидуального предпринимателя, нотариуса, осуществляющего нотариальную деятельность в нотариальном бюро, адвоката, осуществляющего адвокатскую деятельность индивидуально, прекращением деятельности филиала, представительства или иного обособленного подразделения организации, расположенных в другой местности, сокращением численности или штата работников, – за 3 месяца, предшествующих месяцу обращения), кроме сведений о размерах пенсий с учетом надбавок, доплат и повышений, пособий по уходу за инвалидами I группы либо лицами, достигшими 80-летнего возраста, пособий, выплачиваемых согласно Закону Республики Беларусь «О государственных пособиях семьям, воспитывающим детей» (за исключением пособия женщинам, ставшим на учет в государственных организациях здравоохранения до 12-недельного срока беременности, и пособия в связи с рождением ребенка), Указу Президента Республики Беларусь от 9 декабря 2014 г. № 572 «О дополнительных мерах государственной поддержки семей, воспитывающих детей», которые выплачиваются и приобщаются к материалам дела органами по труду, занятости и социальной защите, – за </w:t>
            </w:r>
            <w:r>
              <w:lastRenderedPageBreak/>
              <w:t>исключением семей при рождении и воспитании двойни или более детей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lastRenderedPageBreak/>
              <w:t>бесплатно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 xml:space="preserve">5 рабочих дней со дня подачи заявления, а в случае запроса документов и (или) сведений от других государственных органов, иных организаций – 5 рабочих дней после получения последнего документа, необходимого для предоставления государственной адресной социальной помощи 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 xml:space="preserve">на каждые 6 месяцев до достижения ребенком возраста двух лет </w:t>
            </w:r>
          </w:p>
        </w:tc>
      </w:tr>
      <w:tr w:rsidR="00700D00" w:rsidTr="000804E2">
        <w:trPr>
          <w:trHeight w:val="240"/>
        </w:trPr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article"/>
              <w:spacing w:before="0" w:after="100"/>
              <w:ind w:left="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2.34. Выдача справки о предоставлении государственной адресной социальной помощи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орган по труду, занятости и социальной защите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паспорт или иной документ, удостоверяющий личность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в день обращения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бессрочно</w:t>
            </w:r>
          </w:p>
        </w:tc>
      </w:tr>
      <w:tr w:rsidR="00700D00" w:rsidTr="000804E2">
        <w:trPr>
          <w:trHeight w:val="240"/>
        </w:trPr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article"/>
              <w:spacing w:before="0" w:after="100"/>
              <w:ind w:left="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2.35. Выплата пособия на погребение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организация по месту работы, службы умершего (погибшего) или одного из родителей умершего ребенка (детей), орган, назначающий и (или) выплачивающий пенсию, пособие по безработице, местный исполнительный и распорядительный орган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заявление лица, взявшего на себя организацию погребения умершего (погибшего)</w:t>
            </w:r>
            <w:r>
              <w:br/>
            </w:r>
            <w:r>
              <w:br/>
              <w:t>паспорт или иной документ, удостоверяющий личность заявителя</w:t>
            </w:r>
            <w:r>
              <w:br/>
            </w:r>
            <w:r>
              <w:br/>
              <w:t>справка о смерти – в случае, если смерть зарегистрирована в Республике Беларусь</w:t>
            </w:r>
            <w:r>
              <w:br/>
            </w:r>
            <w:r>
              <w:br/>
              <w:t>свидетельство о смерти – в случае, если смерть зарегистрирована за пределами Республики Беларусь</w:t>
            </w:r>
            <w:r>
              <w:br/>
            </w:r>
            <w:r>
              <w:br/>
              <w:t>свидетельство о рождении (при его наличии) – в случае смерти ребенка (детей)</w:t>
            </w:r>
            <w:r>
              <w:br/>
            </w:r>
            <w:r>
              <w:br/>
              <w:t>справка о том, что умерший в возрасте от 18 до 23 лет на день смерти являлся обучающимся, – в случае смерти лица в возрасте от 18 до 23 лет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1 рабочий день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единовременно</w:t>
            </w:r>
          </w:p>
        </w:tc>
      </w:tr>
      <w:tr w:rsidR="00700D00" w:rsidTr="000804E2">
        <w:trPr>
          <w:trHeight w:val="240"/>
        </w:trPr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article"/>
              <w:spacing w:before="0" w:after="100"/>
              <w:ind w:left="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2.36. Выплата возмещения расходов на установку надгробного памятника семьям военнослужащих, погибших (умерших) в мирное время при исполнении обязанностей военной службы, а также сотрудников разведывательных служб, членов их семей и граждан Республики Беларусь, оказывавших конфиденциальное содействие этим службам, погибших (умерших) в связи с осуществлением внешней разведки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государственный орган (организация), в котором предусмотрена военная служба (кроме военнослужащих срочной военной службы)</w:t>
            </w:r>
            <w:r>
              <w:br/>
            </w:r>
            <w:r>
              <w:br/>
              <w:t>военный комиссариат (его обособленное подразделение) – в отношении военнослужащих срочной военной службы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заявление</w:t>
            </w:r>
            <w:r>
              <w:br/>
            </w:r>
            <w:r>
              <w:br/>
              <w:t>паспорт или иной документ, удостоверяющий личность заявителя</w:t>
            </w:r>
            <w:r>
              <w:br/>
            </w:r>
            <w:r>
              <w:br/>
              <w:t>документы, подтверждающие расходы на установку надгробного памятника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10 дней со дня подачи заявления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единовременно</w:t>
            </w:r>
          </w:p>
        </w:tc>
      </w:tr>
      <w:tr w:rsidR="00700D00" w:rsidTr="000804E2">
        <w:trPr>
          <w:trHeight w:val="240"/>
        </w:trPr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article"/>
              <w:spacing w:before="0" w:after="100"/>
              <w:ind w:left="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2.36</w:t>
            </w:r>
            <w:r>
              <w:rPr>
                <w:b w:val="0"/>
                <w:sz w:val="20"/>
                <w:szCs w:val="20"/>
                <w:vertAlign w:val="superscript"/>
              </w:rPr>
              <w:t>1</w:t>
            </w:r>
            <w:r>
              <w:rPr>
                <w:b w:val="0"/>
                <w:sz w:val="20"/>
                <w:szCs w:val="20"/>
              </w:rPr>
              <w:t>. Назначение пособия гражданам, уволенным с военной службы, в случае заболевания (получения травмы) в период прохождения срочной военной службы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военный комиссариат (его обособленное подразделение)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заявление</w:t>
            </w:r>
            <w:r>
              <w:br/>
            </w:r>
            <w:r>
              <w:br/>
              <w:t>паспорт или иной документ, удостоверяющий личность</w:t>
            </w:r>
            <w:r>
              <w:br/>
            </w:r>
            <w:r>
              <w:br/>
              <w:t>справка о временной нетрудоспособности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15 дней со дня подачи заявления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 xml:space="preserve">на срок, указанный в справке о временной нетрудоспособности, но не более 120 календарных дней со дня, следующего за днем окончания состояния на военной службе </w:t>
            </w:r>
          </w:p>
        </w:tc>
      </w:tr>
      <w:tr w:rsidR="00700D00" w:rsidTr="000804E2">
        <w:trPr>
          <w:trHeight w:val="240"/>
        </w:trPr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article"/>
              <w:spacing w:before="0" w:after="100"/>
              <w:ind w:left="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2.37. Выдача справки о месте захоронения родственников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специализированная организация по вопросам похоронного дела, местный исполнительный и распорядительный орган, администрация зон отчуждения и отселения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заявление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5 дней со дня подачи заявления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бессрочно</w:t>
            </w:r>
          </w:p>
        </w:tc>
      </w:tr>
      <w:tr w:rsidR="00700D00" w:rsidTr="000804E2">
        <w:trPr>
          <w:trHeight w:val="240"/>
        </w:trPr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article"/>
              <w:spacing w:before="0" w:after="100"/>
              <w:ind w:left="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2.37</w:t>
            </w:r>
            <w:r>
              <w:rPr>
                <w:b w:val="0"/>
                <w:sz w:val="20"/>
                <w:szCs w:val="20"/>
                <w:vertAlign w:val="superscript"/>
              </w:rPr>
              <w:t>1</w:t>
            </w:r>
            <w:r>
              <w:rPr>
                <w:b w:val="0"/>
                <w:sz w:val="20"/>
                <w:szCs w:val="20"/>
              </w:rPr>
              <w:t>. Предоставление участков для захоронения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специализированная организация по вопросам похоронного дела, поселковый, сельский исполнительный комитет, администрация зон отчуждения и отселения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заявление лица, взявшего на себя организацию погребения умершего (погибшего)</w:t>
            </w:r>
            <w:r>
              <w:br/>
            </w:r>
            <w:r>
              <w:br/>
              <w:t xml:space="preserve">свидетельство о смерти или врачебное свидетельство о смерти (мертворождении) 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бесплатно – в случае, предусмотренном частью второй статьи 35 Закона Республики Беларусь от 12 ноября 2001 года «О погребении и похоронном деле»</w:t>
            </w:r>
            <w:r>
              <w:br/>
            </w:r>
            <w:r>
              <w:br/>
              <w:t>за плату в размерах, определенных местными исполнительными и распорядительными органами базового территориального уровня, – в случае, предусмотренном частью шестой статьи 35 Закона Республики Беларусь «О погребении и похоронном деле»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1 день со дня подачи заявления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 xml:space="preserve">бессрочно </w:t>
            </w:r>
          </w:p>
        </w:tc>
      </w:tr>
      <w:tr w:rsidR="00700D00" w:rsidTr="000804E2">
        <w:trPr>
          <w:trHeight w:val="240"/>
        </w:trPr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article"/>
              <w:spacing w:before="0" w:after="100"/>
              <w:ind w:left="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2.37</w:t>
            </w:r>
            <w:r>
              <w:rPr>
                <w:b w:val="0"/>
                <w:sz w:val="20"/>
                <w:szCs w:val="20"/>
                <w:vertAlign w:val="superscript"/>
              </w:rPr>
              <w:t>2</w:t>
            </w:r>
            <w:r>
              <w:rPr>
                <w:b w:val="0"/>
                <w:sz w:val="20"/>
                <w:szCs w:val="20"/>
              </w:rPr>
              <w:t>. Резервирование участков для захоронения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специализированная организация по вопросам похоронного дела, поселковый, сельский исполнительный комитет, администрация зон отчуждения и отселения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заявление лица, являющегося законным представителем умершего (погибшего)</w:t>
            </w:r>
            <w:r>
              <w:br/>
              <w:t>либо супругом (супругой) или одним из близких родственников, свойственников умершего (погибшего)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за плату в размерах, определенных местными исполнительными и распорядительными органами базового территориального уровня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1 день со дня подачи заявления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бессрочно</w:t>
            </w:r>
          </w:p>
        </w:tc>
      </w:tr>
      <w:tr w:rsidR="00700D00" w:rsidTr="000804E2">
        <w:trPr>
          <w:trHeight w:val="240"/>
        </w:trPr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article"/>
              <w:spacing w:before="0" w:after="100"/>
              <w:ind w:left="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2.37</w:t>
            </w:r>
            <w:r>
              <w:rPr>
                <w:b w:val="0"/>
                <w:sz w:val="20"/>
                <w:szCs w:val="20"/>
                <w:vertAlign w:val="superscript"/>
              </w:rPr>
              <w:t>3</w:t>
            </w:r>
            <w:r>
              <w:rPr>
                <w:b w:val="0"/>
                <w:sz w:val="20"/>
                <w:szCs w:val="20"/>
              </w:rPr>
              <w:t>. Предоставление мест в колумбарии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специализированная организация по вопросам похоронного дела, поселковый, сельский исполнительный комитет, администрация зон отчуждения и отселения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заявление лица, взявшего на себя организацию погребения умершего (погибшего)</w:t>
            </w:r>
            <w:r>
              <w:br/>
            </w:r>
            <w:r>
              <w:br/>
              <w:t>свидетельство о смерти или врачебное свидетельство о смерти (мертворождении)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за плату в размерах, определенных местными исполнительными и распорядительными органами базового территориального уровня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1 день со дня подачи заявления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бессрочно</w:t>
            </w:r>
          </w:p>
        </w:tc>
      </w:tr>
      <w:tr w:rsidR="00700D00" w:rsidTr="000804E2">
        <w:trPr>
          <w:trHeight w:val="240"/>
        </w:trPr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article"/>
              <w:spacing w:before="0" w:after="100"/>
              <w:ind w:left="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2.37</w:t>
            </w:r>
            <w:r>
              <w:rPr>
                <w:b w:val="0"/>
                <w:sz w:val="20"/>
                <w:szCs w:val="20"/>
                <w:vertAlign w:val="superscript"/>
              </w:rPr>
              <w:t>4</w:t>
            </w:r>
            <w:r>
              <w:rPr>
                <w:b w:val="0"/>
                <w:sz w:val="20"/>
                <w:szCs w:val="20"/>
              </w:rPr>
              <w:t>. Резервирование мест в колумбарии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специализированная организация по вопросам похоронного дела, поселковый, сельский исполнительный комитет, администрация зон отчуждения и отселения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заявление лица, являющегося законным представителем умершего (погибшего)</w:t>
            </w:r>
            <w:r>
              <w:br/>
              <w:t>либо супругом (супругой) или одним из близких родственников, свойственников умершего (погибшего)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за плату в размерах, определенных местными исполнительными и распорядительными органами базового территориального уровня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1 день со дня подачи заявления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 xml:space="preserve">бессрочно </w:t>
            </w:r>
          </w:p>
        </w:tc>
      </w:tr>
      <w:tr w:rsidR="00700D00" w:rsidTr="000804E2">
        <w:trPr>
          <w:trHeight w:val="240"/>
        </w:trPr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article"/>
              <w:spacing w:before="0" w:after="100"/>
              <w:ind w:left="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2.38. Принятие решения о назначении пособия по уходу за инвалидом I группы либо лицом, достигшим 80-летнего возраста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орган по труду, занятости и социальной защите по месту жительства (месту пребывания) инвалида I группы либо лица, достигшего 80-летнего возраста, за которым осуществляется постоянный уход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заявление</w:t>
            </w:r>
            <w:r>
              <w:br/>
            </w:r>
            <w:r>
              <w:br/>
              <w:t>паспорт или иной документ, удостоверяющий личность</w:t>
            </w:r>
            <w:r>
              <w:br/>
            </w:r>
            <w:r>
              <w:br/>
              <w:t>трудовая книжка заявителя</w:t>
            </w:r>
            <w:r>
              <w:br/>
            </w:r>
            <w:r>
              <w:br/>
              <w:t>медицинская справка о состоянии здоровья заявителя, подтверждающая отсутствие психиатрического и наркологического учета</w:t>
            </w:r>
            <w:r>
              <w:br/>
            </w:r>
            <w:r>
              <w:br/>
              <w:t>заключение врачебно-консультационной комиссии о нуждаемости лица, достигшего 80-летнего возраста, в постоянном уходе – в случае назначения пособия по уходу за лицом, достигшим 80-летнего возраста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10 дней со дня подачи заявления, а в случае запроса документов и (или) сведений от других государственных органов, иных организаций – 1 месяц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на период ухода за инвалидом I группы либо лицом, достигшим 80-летнего возраста</w:t>
            </w:r>
          </w:p>
        </w:tc>
      </w:tr>
      <w:tr w:rsidR="00700D00" w:rsidTr="000804E2">
        <w:trPr>
          <w:trHeight w:val="240"/>
        </w:trPr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article"/>
              <w:spacing w:before="0" w:after="100"/>
              <w:ind w:left="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2.39. Выдача справки о размере (неполучении) пособия по уходу за инвалидом I группы либо лицом, достигшим 80-летнего возраста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орган по труду, занятости и социальной защите, осуществляющий выплату пособия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паспорт или иной документ, удостоверяющий личность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в день обращения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бессрочно</w:t>
            </w:r>
          </w:p>
        </w:tc>
      </w:tr>
      <w:tr w:rsidR="00700D00" w:rsidTr="000804E2">
        <w:trPr>
          <w:trHeight w:val="240"/>
        </w:trPr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article"/>
              <w:spacing w:before="0" w:after="100"/>
              <w:ind w:left="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2.40. Выделение топлива по льготной цене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 xml:space="preserve">районная (городская) </w:t>
            </w:r>
            <w:proofErr w:type="spellStart"/>
            <w:r>
              <w:t>топливоснабжающая</w:t>
            </w:r>
            <w:proofErr w:type="spellEnd"/>
            <w:r>
              <w:t xml:space="preserve"> организация (рай-, </w:t>
            </w:r>
            <w:proofErr w:type="spellStart"/>
            <w:r>
              <w:t>гортопсбыт</w:t>
            </w:r>
            <w:proofErr w:type="spellEnd"/>
            <w:r>
              <w:t>)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заявление</w:t>
            </w:r>
            <w:r>
              <w:br/>
            </w:r>
            <w:r>
              <w:br/>
              <w:t>документ, подтверждающий право на такую льготу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 xml:space="preserve">15 дней со дня подачи заявления 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1 месяц</w:t>
            </w:r>
          </w:p>
        </w:tc>
      </w:tr>
      <w:tr w:rsidR="00700D00" w:rsidTr="000804E2">
        <w:trPr>
          <w:trHeight w:val="240"/>
        </w:trPr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article"/>
              <w:spacing w:before="0" w:after="100"/>
              <w:ind w:left="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2.41. Выдача разрешения на снятие с учета в органах ГАИ автомобиля с соответствующей модификацией управления, переданного инвалиду в пользование, для реализации или сдачи автомобиля организациям Белорусского государственного объединения по заготовке, переработке и поставке лома и отходов черных и цветных металлов или организациям потребительской кооперации, а также организациям, входящим в состав государственного торгово-производственного объединения «</w:t>
            </w:r>
            <w:proofErr w:type="spellStart"/>
            <w:r>
              <w:rPr>
                <w:b w:val="0"/>
                <w:sz w:val="20"/>
                <w:szCs w:val="20"/>
              </w:rPr>
              <w:t>Белресурсы</w:t>
            </w:r>
            <w:proofErr w:type="spellEnd"/>
            <w:r>
              <w:rPr>
                <w:b w:val="0"/>
                <w:sz w:val="20"/>
                <w:szCs w:val="20"/>
              </w:rPr>
              <w:t>»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орган по труду, занятости и социальной защите по месту жительства инвалида, комитет по труду, занятости и социальной защите областного (Минского городского) исполнительного комитета, Белорусское республиканское унитарное страховое предприятие «</w:t>
            </w:r>
            <w:proofErr w:type="spellStart"/>
            <w:r>
              <w:t>Белгосстрах</w:t>
            </w:r>
            <w:proofErr w:type="spellEnd"/>
            <w:r>
              <w:t>»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заявление</w:t>
            </w:r>
            <w:r>
              <w:br/>
            </w:r>
            <w:r>
              <w:br/>
              <w:t>паспорт или иной документ, удостоверяющий личность</w:t>
            </w:r>
            <w:r>
              <w:br/>
            </w:r>
            <w:r>
              <w:br/>
              <w:t>свидетельство о регистрации автомобиля с соответствующей модификацией управления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15 дней со дня подачи заявления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3 месяца</w:t>
            </w:r>
          </w:p>
        </w:tc>
      </w:tr>
      <w:tr w:rsidR="00700D00" w:rsidTr="000804E2">
        <w:trPr>
          <w:trHeight w:val="240"/>
        </w:trPr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article"/>
              <w:spacing w:before="0" w:after="100"/>
              <w:ind w:left="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2.42. Выдача справки о размере повременных платежей в возмещение вреда, причиненного жизни или здоровью физического лица, не связанного с исполнением им трудовых обязанностей, назначенных в связи с ликвидацией юридического лица или прекращением деятельности индивидуального предпринимателя, ответственных за вред, вследствие признания их экономически несостоятельными (банкротами)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орган по труду, занятости и социальной защите, выплачивающий повременные платежи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паспорт или иной документ, удостоверяющий личность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 xml:space="preserve">в день обращения 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бессрочно</w:t>
            </w:r>
          </w:p>
        </w:tc>
      </w:tr>
      <w:tr w:rsidR="00700D00" w:rsidTr="000804E2">
        <w:trPr>
          <w:trHeight w:val="240"/>
        </w:trPr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article"/>
              <w:spacing w:before="0" w:after="100"/>
              <w:ind w:left="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2.43. Выдача справки о размере ежемесячного денежного содержания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орган, выплачивающий ежемесячное денежное содержание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паспорт или иной документ, удостоверяющий личность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в день обращения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бессрочно</w:t>
            </w:r>
          </w:p>
        </w:tc>
      </w:tr>
      <w:tr w:rsidR="00700D00" w:rsidTr="000804E2">
        <w:trPr>
          <w:trHeight w:val="240"/>
        </w:trPr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article"/>
              <w:spacing w:before="0" w:after="100"/>
              <w:ind w:left="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2.44. Выдача справки о </w:t>
            </w:r>
            <w:proofErr w:type="spellStart"/>
            <w:r>
              <w:rPr>
                <w:b w:val="0"/>
                <w:sz w:val="20"/>
                <w:szCs w:val="20"/>
              </w:rPr>
              <w:t>невыделении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путевки на детей на санаторно-курортное лечение и оздоровление в текущем году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организация по месту работы, службы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паспорт или иной документ, удостоверяющий личность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5 дней со дня обращения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 xml:space="preserve">бессрочно </w:t>
            </w:r>
          </w:p>
        </w:tc>
      </w:tr>
      <w:tr w:rsidR="00700D00" w:rsidTr="000804E2">
        <w:trPr>
          <w:trHeight w:val="240"/>
        </w:trPr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article"/>
              <w:spacing w:before="0" w:after="100"/>
              <w:ind w:left="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2.45. Принятие решения о выплате компенсации расходов на переезд в Республику Беларусь и первоначальное обустройство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подразделение финансов и тыла органа внутренних дел по месту жительства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заявление</w:t>
            </w:r>
            <w:r>
              <w:br/>
            </w:r>
            <w:r>
              <w:br/>
              <w:t xml:space="preserve">паспорт иностранного гражданина или лица без гражданства либо иной документ, его заменяющий, </w:t>
            </w:r>
            <w:r>
              <w:lastRenderedPageBreak/>
              <w:t>предназначенный для выезда за границу и выданный соответствующим органом государства гражданской принадлежности либо обычного места жительства иностранного гражданина или лица без гражданства либо международной организацией (далее – документ для выезда за границу), или вид на жительство в Республике Беларусь (далее – вид на жительство)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lastRenderedPageBreak/>
              <w:t>бесплатно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30 дней со дня подачи заявления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 xml:space="preserve">единовременно </w:t>
            </w:r>
          </w:p>
        </w:tc>
      </w:tr>
      <w:tr w:rsidR="00700D00" w:rsidTr="000804E2">
        <w:trPr>
          <w:trHeight w:val="240"/>
        </w:trPr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article"/>
              <w:spacing w:before="120" w:after="0"/>
              <w:ind w:left="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2.46. Принятие решения о назначении (отказе в назначении) семейного капитала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местный исполнительный и распорядительный орган в соответствии с регистрацией по месту жительства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заявление</w:t>
            </w:r>
            <w:r>
              <w:br/>
            </w:r>
            <w:r>
              <w:br/>
              <w:t>паспорт</w:t>
            </w:r>
            <w:r>
              <w:br/>
            </w:r>
            <w:r>
              <w:br/>
              <w:t>свидетельства о рождении всех несовершеннолетних детей, учитываемых в составе семьи</w:t>
            </w:r>
            <w:r>
              <w:br/>
            </w:r>
            <w:r>
              <w:br/>
              <w:t>свидетельство о браке и документ, удостоверяющий личность супруга (супруги), – для полных семей</w:t>
            </w:r>
            <w:r>
              <w:br/>
            </w:r>
            <w:r>
              <w:br/>
              <w:t>свидетельство о смерти супруги (супруга), 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>
              <w:br/>
            </w:r>
            <w:r>
              <w:br/>
              <w:t>копия решения суда об усыновлении – для усыновителей ребенка (детей)</w:t>
            </w:r>
            <w:r>
              <w:br/>
            </w:r>
            <w:r>
              <w:br/>
              <w:t xml:space="preserve">соглашение о детях, копия решения суда о расторжении брака (выписка из решения), определяющие родителя, с которым проживает ребенок </w:t>
            </w:r>
            <w:r>
              <w:lastRenderedPageBreak/>
              <w:t>(дети), копия решения суда о лишении родительских прав второго родителя либо об отобрании ребенка без лишения родительских прав, копия решения суда, определения о судебном приказе о взыскании алиментов, свидетельство о смерти второго родителя или другие документы, подтверждающие факт воспитания ребенка (детей) в семье одного из родителей, – в случае необходимости подтверждения воспитания ребенка (детей) в семье одного из родителей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lastRenderedPageBreak/>
              <w:t>бесплатно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1 месяц со дня подачи заявления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единовременно</w:t>
            </w:r>
          </w:p>
        </w:tc>
      </w:tr>
      <w:tr w:rsidR="00700D00" w:rsidTr="000804E2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article"/>
              <w:spacing w:before="120" w:after="0"/>
              <w:ind w:left="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 xml:space="preserve">2.47. Принятие решения о досрочном распоряжении (отказе в досрочном распоряжении) средствами семейного капитала 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 xml:space="preserve">местный исполнительный и распорядительный орган по месту назначения семейного капитала 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заявление</w:t>
            </w:r>
            <w:r>
              <w:br/>
            </w:r>
            <w:r>
              <w:br/>
              <w:t>паспорт или иной документ, удостоверяющий личность</w:t>
            </w:r>
            <w:r>
              <w:br/>
            </w:r>
            <w:r>
              <w:br/>
              <w:t>заключение врачебно-консультационной комиссии государственной организации здравоохранения о нуждаемости в получении членом (членами) семьи платных медицинских услуг, оказываемых организациями здравоохранения по перечню, определяемому Министерством здравоохранения, для досрочного использования средств семейного капитала (далее – заключение врачебно-консультационной комиссии государственной организации здравоохранения)</w:t>
            </w:r>
            <w:r>
              <w:br/>
            </w:r>
            <w:r>
              <w:br/>
              <w:t xml:space="preserve">документ, удостоверяющий личность совершеннолетнего члена семьи, нуждающегося в получении платных </w:t>
            </w:r>
            <w:r>
              <w:lastRenderedPageBreak/>
              <w:t>медицинских услуг по заключению врачебно-консультационной комиссии государственной организации здравоохранения, и (или) свидетельство о рождении несовершеннолетнего члена семьи, нуждающегося в получении таких услуг</w:t>
            </w:r>
            <w:r>
              <w:br/>
            </w:r>
            <w:r>
              <w:br/>
              <w:t>свидетельства о рождении, копии решений суда об усыновлении, о восстановлении в родительских правах или иные документы, подтверждающие включение в состав семьи гражданина, не учтенного в ее составе при назначении семейного капитала (представляются на детей, нуждающихся в получении платных медицинских услуг по заключению врачебно-консультационной комиссии государственной организации здравоохранения, если они не были учтены в составе семьи при назначении семейного капитала)</w:t>
            </w:r>
            <w:r>
              <w:br/>
            </w:r>
            <w:r>
              <w:br/>
              <w:t xml:space="preserve">документы, подтверждающие родственные отношения членов семьи (свидетельство о рождении, свидетельство о браке, о перемене имени, копия решения суда об усыновлении и другие), – в случае изменения фамилии, собственного имени, отчества, даты рождения совершеннолетнего члена семьи, обратившегося за досрочным распоряжением средствами семейного капитала, и (или) члена семьи, нуждающегося в </w:t>
            </w:r>
            <w:r>
              <w:lastRenderedPageBreak/>
              <w:t>получении платных медицинских услуг по заключению врачебно-консультационной комиссии государственной организации здравоохранения</w:t>
            </w:r>
            <w:r>
              <w:br/>
            </w:r>
            <w:r>
              <w:br/>
              <w:t>свидетельство о смерти либо справка органа, регистрирующего акты гражданского состояния (далее – орган загса), содержащая сведения из записи акта о смерти, копия решения суда об объявлении гражданина умершим, о признании его безвестно отсутствующим, копия решения суда о расторжении брака либо свидетельство о расторжении брака или иной документ, подтверждающий исключение из состава семьи гражданина, которому назначен семейный капитал, или невозможность его обращения, – в случае обращения совершеннолетнего члена семьи, не являющегося гражданином, которому назначен семейный капитал, или законного представителя несовершеннолетнего члена семьи, не относящегося к членам семьи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lastRenderedPageBreak/>
              <w:t>бесплатно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1 месяц со дня подачи заявления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единовременно</w:t>
            </w:r>
          </w:p>
        </w:tc>
      </w:tr>
      <w:tr w:rsidR="00700D00" w:rsidTr="000804E2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article"/>
              <w:spacing w:before="120" w:after="0"/>
              <w:ind w:left="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 xml:space="preserve">2.48. Принятие решения о распоряжении (отказе в распоряжении) средствами семейного капитала 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 xml:space="preserve">местный исполнительный и распорядительный орган по месту назначения семейного капитала 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заявление</w:t>
            </w:r>
            <w:r>
              <w:br/>
            </w:r>
            <w:r>
              <w:br/>
              <w:t>паспорт или иной документ, удостоверяющий личность</w:t>
            </w:r>
            <w:r>
              <w:br/>
            </w:r>
            <w:r>
              <w:br/>
              <w:t xml:space="preserve">документы, подтверждающие родственные отношения членов семьи (свидетельство о рождении, свидетельство о браке, о перемене имени, копия </w:t>
            </w:r>
            <w:r>
              <w:lastRenderedPageBreak/>
              <w:t>решения суда об усыновлении и другие), – в случае изменения фамилии, собственного имени, отчества, даты рождения членов семьи</w:t>
            </w:r>
            <w:r>
              <w:br/>
            </w:r>
            <w:r>
              <w:br/>
              <w:t>свидетельства о рождении, копии решений суда об усыновлении, о восстановлении в родительских правах или иные документы, подтверждающие включение в состав семьи гражданина, не учтенного в ее составе при назначении семейного капитала (представляются на детей, если они не были учтены в составе семьи при назначении семейного капитала)</w:t>
            </w:r>
            <w:r>
              <w:br/>
            </w:r>
            <w:r>
              <w:br/>
              <w:t>свидетельство о смерти либо справка органа загса, содержащая сведения из записи акта о смерти, копия решения суда об объявлении гражданина умершим, о признании его безвестно отсутствующим, копия решения суда о расторжении брака либо свидетельство о расторжении брака или иной документ, подтверждающий исключение из состава семьи гражданина, учтенного в ее составе при назначении семейного капитала, – в случае изменения состава семьи на дату подачи заявления о распоряжении средствами семейного капитала</w:t>
            </w:r>
            <w:r>
              <w:br/>
            </w:r>
            <w:r>
              <w:br/>
              <w:t xml:space="preserve">нотариально удостоверенное согласие совершеннолетних членов семьи, законных представителей </w:t>
            </w:r>
            <w:r>
              <w:lastRenderedPageBreak/>
              <w:t>несовершеннолетних членов семьи, в том числе не относящихся к членам семьи (если таковые имеются), на предоставление права распоряжаться средствами семейного капитала одному совершеннолетнему члену семьи или несовершеннолетнему члену семьи в лице его законного представителя – при наличии такого согласия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lastRenderedPageBreak/>
              <w:t>бесплатно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1 месяц со дня подачи заявления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единовременно</w:t>
            </w:r>
          </w:p>
        </w:tc>
      </w:tr>
      <w:tr w:rsidR="00700D00" w:rsidTr="000804E2">
        <w:trPr>
          <w:trHeight w:val="526"/>
        </w:trPr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article"/>
              <w:spacing w:before="120" w:after="0"/>
              <w:ind w:left="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2.49. Выдача дубликата решения о назначении (отказе в назначении) семейного капитала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 xml:space="preserve">местный исполнительный и распорядительный орган по месту назначения семейного капитала 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заявление с указанием причин утраты решения или приведения его в негодность</w:t>
            </w:r>
            <w:r>
              <w:br/>
            </w:r>
            <w:r>
              <w:br/>
              <w:t>паспорт или иной документ, удостоверяющий личность</w:t>
            </w:r>
            <w:r>
              <w:br/>
            </w:r>
            <w:r>
              <w:br/>
              <w:t>пришедшее в негодность решение – в случае, если решение пришло в негодность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5 дней со дня подачи заявления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единовременно</w:t>
            </w:r>
          </w:p>
        </w:tc>
      </w:tr>
      <w:tr w:rsidR="00700D00" w:rsidTr="000804E2">
        <w:trPr>
          <w:trHeight w:val="526"/>
        </w:trPr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article"/>
              <w:spacing w:before="120" w:after="0"/>
              <w:ind w:left="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2.50. Принятие решения о внесении изменений в решение о назначении семейного капитала и выдача выписки из такого решения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 xml:space="preserve">местный исполнительный и распорядительный орган по месту назначения семейного капитала 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заявление с указанием причины, по которой обращение за открытием депозитного счета члена семьи, которому назначен семейный капитал, невозможно</w:t>
            </w:r>
            <w:r>
              <w:br/>
            </w:r>
            <w:r>
              <w:br/>
              <w:t>паспорт или иной документ, удостоверяющий личность</w:t>
            </w:r>
            <w:r>
              <w:br/>
            </w:r>
            <w:r>
              <w:br/>
              <w:t xml:space="preserve">свидетельство о смерти либо справка органа загса, содержащая сведения из записи акта о смерти, копия решения суда об объявлении гражданина умершим, о признании его безвестно отсутствующим, копия постановления (определения) суда, органа уголовного преследования об объявлении розыска </w:t>
            </w:r>
            <w:r>
              <w:lastRenderedPageBreak/>
              <w:t>гражданина, копия решения суда о признании гражданина недееспособным или иные документы и (или) сведения, подтверждающие невозможность обращения за открытием депозитного счета члена семьи, которому назначен семейный капитал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lastRenderedPageBreak/>
              <w:t>бесплатно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10 дней со дня подачи заявления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00D00" w:rsidRDefault="00700D00">
            <w:pPr>
              <w:pStyle w:val="table10"/>
              <w:spacing w:before="120"/>
            </w:pPr>
            <w:r>
              <w:t>единовременно</w:t>
            </w:r>
          </w:p>
        </w:tc>
      </w:tr>
    </w:tbl>
    <w:p w:rsidR="00D57488" w:rsidRDefault="00D57488">
      <w:bookmarkStart w:id="0" w:name="_GoBack"/>
      <w:bookmarkEnd w:id="0"/>
    </w:p>
    <w:sectPr w:rsidR="00D57488" w:rsidSect="00700D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67" w:right="289" w:bottom="567" w:left="340" w:header="280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41A" w:rsidRDefault="00B6641A" w:rsidP="00700D00">
      <w:r>
        <w:separator/>
      </w:r>
    </w:p>
  </w:endnote>
  <w:endnote w:type="continuationSeparator" w:id="0">
    <w:p w:rsidR="00B6641A" w:rsidRDefault="00B6641A" w:rsidP="00700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D00" w:rsidRDefault="00700D0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D00" w:rsidRDefault="00700D0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30"/>
    </w:tblGrid>
    <w:tr w:rsidR="00700D00" w:rsidTr="00700D00">
      <w:tc>
        <w:tcPr>
          <w:tcW w:w="1800" w:type="dxa"/>
          <w:shd w:val="clear" w:color="auto" w:fill="auto"/>
          <w:vAlign w:val="center"/>
        </w:tcPr>
        <w:p w:rsidR="00700D00" w:rsidRDefault="00700D00">
          <w:pPr>
            <w:pStyle w:val="a7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6" w:type="dxa"/>
          <w:shd w:val="clear" w:color="auto" w:fill="auto"/>
          <w:vAlign w:val="center"/>
        </w:tcPr>
        <w:p w:rsidR="00700D00" w:rsidRDefault="00700D00">
          <w:pPr>
            <w:pStyle w:val="a7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Официальная правовая информация</w:t>
          </w:r>
        </w:p>
        <w:p w:rsidR="00700D00" w:rsidRDefault="00700D00">
          <w:pPr>
            <w:pStyle w:val="a7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Информационно-поисковая система "ЭТАЛОН", 19.03.2019</w:t>
          </w:r>
        </w:p>
        <w:p w:rsidR="00700D00" w:rsidRPr="00700D00" w:rsidRDefault="00700D00">
          <w:pPr>
            <w:pStyle w:val="a7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700D00" w:rsidRDefault="00700D0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41A" w:rsidRDefault="00B6641A" w:rsidP="00700D00">
      <w:r>
        <w:separator/>
      </w:r>
    </w:p>
  </w:footnote>
  <w:footnote w:type="continuationSeparator" w:id="0">
    <w:p w:rsidR="00B6641A" w:rsidRDefault="00B6641A" w:rsidP="00700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D00" w:rsidRDefault="00700D00" w:rsidP="00F44C9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end"/>
    </w:r>
  </w:p>
  <w:p w:rsidR="00700D00" w:rsidRDefault="00700D0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D00" w:rsidRPr="00700D00" w:rsidRDefault="00700D00" w:rsidP="00F44C91">
    <w:pPr>
      <w:pStyle w:val="a5"/>
      <w:framePr w:wrap="around" w:vAnchor="text" w:hAnchor="margin" w:xAlign="center" w:y="1"/>
      <w:rPr>
        <w:rStyle w:val="a9"/>
        <w:rFonts w:cs="Times New Roman"/>
        <w:sz w:val="24"/>
      </w:rPr>
    </w:pPr>
    <w:r w:rsidRPr="00700D00">
      <w:rPr>
        <w:rStyle w:val="a9"/>
        <w:rFonts w:cs="Times New Roman"/>
        <w:sz w:val="24"/>
      </w:rPr>
      <w:fldChar w:fldCharType="begin"/>
    </w:r>
    <w:r w:rsidRPr="00700D00">
      <w:rPr>
        <w:rStyle w:val="a9"/>
        <w:rFonts w:cs="Times New Roman"/>
        <w:sz w:val="24"/>
      </w:rPr>
      <w:instrText xml:space="preserve"> PAGE </w:instrText>
    </w:r>
    <w:r w:rsidRPr="00700D00">
      <w:rPr>
        <w:rStyle w:val="a9"/>
        <w:rFonts w:cs="Times New Roman"/>
        <w:sz w:val="24"/>
      </w:rPr>
      <w:fldChar w:fldCharType="separate"/>
    </w:r>
    <w:r w:rsidR="000804E2">
      <w:rPr>
        <w:rStyle w:val="a9"/>
        <w:rFonts w:cs="Times New Roman"/>
        <w:noProof/>
        <w:sz w:val="24"/>
      </w:rPr>
      <w:t>35</w:t>
    </w:r>
    <w:r w:rsidRPr="00700D00">
      <w:rPr>
        <w:rStyle w:val="a9"/>
        <w:rFonts w:cs="Times New Roman"/>
        <w:sz w:val="24"/>
      </w:rPr>
      <w:fldChar w:fldCharType="end"/>
    </w:r>
  </w:p>
  <w:p w:rsidR="00700D00" w:rsidRPr="00700D00" w:rsidRDefault="00700D00">
    <w:pPr>
      <w:pStyle w:val="a5"/>
      <w:rPr>
        <w:rFonts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D00" w:rsidRDefault="00700D0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D00"/>
    <w:rsid w:val="000804E2"/>
    <w:rsid w:val="002A0541"/>
    <w:rsid w:val="00700D00"/>
    <w:rsid w:val="00956E3B"/>
    <w:rsid w:val="00B6641A"/>
    <w:rsid w:val="00D456D3"/>
    <w:rsid w:val="00D5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131270"/>
  <w15:chartTrackingRefBased/>
  <w15:docId w15:val="{F3804DA1-2B57-4A64-84FC-5E582763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00D00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700D00"/>
    <w:rPr>
      <w:color w:val="154C94"/>
      <w:u w:val="single"/>
    </w:rPr>
  </w:style>
  <w:style w:type="paragraph" w:customStyle="1" w:styleId="msonormal0">
    <w:name w:val="msonormal"/>
    <w:basedOn w:val="a"/>
    <w:rsid w:val="00700D00"/>
    <w:pPr>
      <w:spacing w:before="100" w:beforeAutospacing="1" w:after="100" w:afterAutospacing="1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part">
    <w:name w:val="part"/>
    <w:basedOn w:val="a"/>
    <w:rsid w:val="00700D00"/>
    <w:pPr>
      <w:spacing w:before="240" w:after="240"/>
    </w:pPr>
    <w:rPr>
      <w:rFonts w:eastAsiaTheme="minorEastAsia" w:cs="Times New Roman"/>
      <w:b/>
      <w:bCs/>
      <w:caps/>
      <w:sz w:val="24"/>
      <w:szCs w:val="24"/>
      <w:lang w:eastAsia="ru-RU"/>
    </w:rPr>
  </w:style>
  <w:style w:type="paragraph" w:customStyle="1" w:styleId="article">
    <w:name w:val="article"/>
    <w:basedOn w:val="a"/>
    <w:rsid w:val="00700D00"/>
    <w:pPr>
      <w:spacing w:before="240" w:after="240"/>
      <w:ind w:left="1922" w:hanging="1355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1">
    <w:name w:val="Заголовок1"/>
    <w:basedOn w:val="a"/>
    <w:rsid w:val="00700D00"/>
    <w:pPr>
      <w:spacing w:before="240" w:after="240"/>
      <w:ind w:right="2268"/>
      <w:jc w:val="left"/>
    </w:pPr>
    <w:rPr>
      <w:rFonts w:eastAsia="Times New Roman" w:cs="Times New Roman"/>
      <w:b/>
      <w:bCs/>
      <w:szCs w:val="28"/>
      <w:lang w:eastAsia="ru-RU"/>
    </w:rPr>
  </w:style>
  <w:style w:type="paragraph" w:customStyle="1" w:styleId="titlencpi">
    <w:name w:val="titlencpi"/>
    <w:basedOn w:val="a"/>
    <w:rsid w:val="00700D00"/>
    <w:pPr>
      <w:spacing w:before="240" w:after="240"/>
      <w:ind w:right="2268"/>
      <w:jc w:val="left"/>
    </w:pPr>
    <w:rPr>
      <w:rFonts w:eastAsia="Times New Roman" w:cs="Times New Roman"/>
      <w:b/>
      <w:bCs/>
      <w:szCs w:val="28"/>
      <w:lang w:eastAsia="ru-RU"/>
    </w:rPr>
  </w:style>
  <w:style w:type="paragraph" w:customStyle="1" w:styleId="aspaper">
    <w:name w:val="aspaper"/>
    <w:basedOn w:val="a"/>
    <w:rsid w:val="00700D00"/>
    <w:rPr>
      <w:rFonts w:eastAsiaTheme="minorEastAsia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700D00"/>
    <w:pPr>
      <w:spacing w:before="240" w:after="240"/>
    </w:pPr>
    <w:rPr>
      <w:rFonts w:eastAsiaTheme="minorEastAsia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700D00"/>
    <w:rPr>
      <w:rFonts w:eastAsiaTheme="minorEastAsia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700D00"/>
    <w:rPr>
      <w:rFonts w:eastAsiaTheme="minorEastAsia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700D00"/>
    <w:pPr>
      <w:spacing w:after="28"/>
      <w:jc w:val="left"/>
    </w:pPr>
    <w:rPr>
      <w:rFonts w:eastAsiaTheme="minorEastAsia" w:cs="Times New Roman"/>
      <w:sz w:val="22"/>
      <w:lang w:eastAsia="ru-RU"/>
    </w:rPr>
  </w:style>
  <w:style w:type="paragraph" w:customStyle="1" w:styleId="razdel">
    <w:name w:val="razdel"/>
    <w:basedOn w:val="a"/>
    <w:rsid w:val="00700D00"/>
    <w:pPr>
      <w:ind w:firstLine="567"/>
    </w:pPr>
    <w:rPr>
      <w:rFonts w:eastAsiaTheme="minorEastAsia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700D00"/>
    <w:rPr>
      <w:rFonts w:eastAsiaTheme="minorEastAsia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700D00"/>
    <w:pPr>
      <w:spacing w:before="240" w:after="240"/>
    </w:pPr>
    <w:rPr>
      <w:rFonts w:eastAsiaTheme="minorEastAsia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700D00"/>
    <w:pPr>
      <w:jc w:val="right"/>
    </w:pPr>
    <w:rPr>
      <w:rFonts w:eastAsiaTheme="minorEastAsia" w:cs="Times New Roman"/>
      <w:sz w:val="22"/>
      <w:lang w:eastAsia="ru-RU"/>
    </w:rPr>
  </w:style>
  <w:style w:type="paragraph" w:customStyle="1" w:styleId="titleu">
    <w:name w:val="titleu"/>
    <w:basedOn w:val="a"/>
    <w:rsid w:val="00700D00"/>
    <w:pPr>
      <w:spacing w:before="240" w:after="240"/>
      <w:jc w:val="left"/>
    </w:pPr>
    <w:rPr>
      <w:rFonts w:eastAsiaTheme="minorEastAsia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700D00"/>
    <w:pPr>
      <w:spacing w:before="240"/>
    </w:pPr>
    <w:rPr>
      <w:rFonts w:eastAsiaTheme="minorEastAsia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700D00"/>
    <w:pPr>
      <w:jc w:val="left"/>
    </w:pPr>
    <w:rPr>
      <w:rFonts w:eastAsiaTheme="minorEastAsia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700D00"/>
    <w:pPr>
      <w:ind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700D00"/>
    <w:pPr>
      <w:ind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700D00"/>
    <w:pPr>
      <w:ind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700D00"/>
    <w:pPr>
      <w:jc w:val="left"/>
    </w:pPr>
    <w:rPr>
      <w:rFonts w:eastAsiaTheme="minorEastAsia" w:cs="Times New Roman"/>
      <w:sz w:val="22"/>
      <w:lang w:eastAsia="ru-RU"/>
    </w:rPr>
  </w:style>
  <w:style w:type="paragraph" w:customStyle="1" w:styleId="odobren1">
    <w:name w:val="odobren1"/>
    <w:basedOn w:val="a"/>
    <w:rsid w:val="00700D00"/>
    <w:pPr>
      <w:spacing w:after="120"/>
      <w:jc w:val="left"/>
    </w:pPr>
    <w:rPr>
      <w:rFonts w:eastAsiaTheme="minorEastAsia" w:cs="Times New Roman"/>
      <w:sz w:val="22"/>
      <w:lang w:eastAsia="ru-RU"/>
    </w:rPr>
  </w:style>
  <w:style w:type="paragraph" w:customStyle="1" w:styleId="comment">
    <w:name w:val="comment"/>
    <w:basedOn w:val="a"/>
    <w:rsid w:val="00700D00"/>
    <w:pPr>
      <w:ind w:firstLine="709"/>
      <w:jc w:val="both"/>
    </w:pPr>
    <w:rPr>
      <w:rFonts w:eastAsiaTheme="minorEastAsia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700D00"/>
    <w:pPr>
      <w:ind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700D00"/>
    <w:pPr>
      <w:ind w:firstLine="567"/>
      <w:jc w:val="both"/>
    </w:pPr>
    <w:rPr>
      <w:rFonts w:eastAsiaTheme="minorEastAsia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700D00"/>
    <w:pPr>
      <w:jc w:val="both"/>
    </w:pPr>
    <w:rPr>
      <w:rFonts w:eastAsiaTheme="minorEastAsia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700D00"/>
    <w:pPr>
      <w:spacing w:before="240" w:after="240"/>
      <w:ind w:firstLine="567"/>
    </w:pPr>
    <w:rPr>
      <w:rFonts w:eastAsiaTheme="minorEastAsia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700D00"/>
    <w:pPr>
      <w:jc w:val="left"/>
    </w:pPr>
    <w:rPr>
      <w:rFonts w:eastAsiaTheme="minorEastAsia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700D00"/>
    <w:pPr>
      <w:jc w:val="left"/>
    </w:pPr>
    <w:rPr>
      <w:rFonts w:eastAsiaTheme="minorEastAsia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700D00"/>
    <w:pPr>
      <w:jc w:val="left"/>
    </w:pPr>
    <w:rPr>
      <w:rFonts w:eastAsiaTheme="minorEastAsia" w:cs="Times New Roman"/>
      <w:sz w:val="22"/>
      <w:lang w:eastAsia="ru-RU"/>
    </w:rPr>
  </w:style>
  <w:style w:type="paragraph" w:customStyle="1" w:styleId="prinodobren">
    <w:name w:val="prinodobren"/>
    <w:basedOn w:val="a"/>
    <w:rsid w:val="00700D00"/>
    <w:pPr>
      <w:spacing w:before="240" w:after="240"/>
      <w:jc w:val="left"/>
    </w:pPr>
    <w:rPr>
      <w:rFonts w:eastAsiaTheme="minorEastAsia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700D00"/>
    <w:pPr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700D00"/>
    <w:pPr>
      <w:spacing w:before="240" w:after="240"/>
    </w:pPr>
    <w:rPr>
      <w:rFonts w:eastAsiaTheme="minorEastAsia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700D00"/>
    <w:pPr>
      <w:spacing w:before="240" w:after="240"/>
    </w:pPr>
    <w:rPr>
      <w:rFonts w:eastAsiaTheme="minorEastAsia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700D00"/>
    <w:pPr>
      <w:ind w:firstLine="1021"/>
      <w:jc w:val="both"/>
    </w:pPr>
    <w:rPr>
      <w:rFonts w:eastAsiaTheme="minorEastAsia" w:cs="Times New Roman"/>
      <w:sz w:val="22"/>
      <w:lang w:eastAsia="ru-RU"/>
    </w:rPr>
  </w:style>
  <w:style w:type="paragraph" w:customStyle="1" w:styleId="agreedate">
    <w:name w:val="agreedate"/>
    <w:basedOn w:val="a"/>
    <w:rsid w:val="00700D00"/>
    <w:pPr>
      <w:jc w:val="both"/>
    </w:pPr>
    <w:rPr>
      <w:rFonts w:eastAsiaTheme="minorEastAsia" w:cs="Times New Roman"/>
      <w:sz w:val="22"/>
      <w:lang w:eastAsia="ru-RU"/>
    </w:rPr>
  </w:style>
  <w:style w:type="paragraph" w:customStyle="1" w:styleId="changeadd">
    <w:name w:val="changeadd"/>
    <w:basedOn w:val="a"/>
    <w:rsid w:val="00700D00"/>
    <w:pPr>
      <w:ind w:left="1134"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700D00"/>
    <w:pPr>
      <w:ind w:left="1021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700D00"/>
    <w:pPr>
      <w:spacing w:after="240"/>
      <w:ind w:left="1134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700D00"/>
    <w:pPr>
      <w:spacing w:before="240" w:after="240"/>
      <w:ind w:firstLine="567"/>
    </w:pPr>
    <w:rPr>
      <w:rFonts w:eastAsiaTheme="minorEastAsia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700D00"/>
    <w:pPr>
      <w:spacing w:after="28"/>
      <w:jc w:val="left"/>
    </w:pPr>
    <w:rPr>
      <w:rFonts w:eastAsiaTheme="minorEastAsia" w:cs="Times New Roman"/>
      <w:sz w:val="22"/>
      <w:lang w:eastAsia="ru-RU"/>
    </w:rPr>
  </w:style>
  <w:style w:type="paragraph" w:customStyle="1" w:styleId="cap1">
    <w:name w:val="cap1"/>
    <w:basedOn w:val="a"/>
    <w:rsid w:val="00700D00"/>
    <w:pPr>
      <w:jc w:val="left"/>
    </w:pPr>
    <w:rPr>
      <w:rFonts w:eastAsiaTheme="minorEastAsia" w:cs="Times New Roman"/>
      <w:sz w:val="22"/>
      <w:lang w:eastAsia="ru-RU"/>
    </w:rPr>
  </w:style>
  <w:style w:type="paragraph" w:customStyle="1" w:styleId="capu1">
    <w:name w:val="capu1"/>
    <w:basedOn w:val="a"/>
    <w:rsid w:val="00700D00"/>
    <w:pPr>
      <w:spacing w:after="120"/>
      <w:jc w:val="left"/>
    </w:pPr>
    <w:rPr>
      <w:rFonts w:eastAsiaTheme="minorEastAsia" w:cs="Times New Roman"/>
      <w:sz w:val="22"/>
      <w:lang w:eastAsia="ru-RU"/>
    </w:rPr>
  </w:style>
  <w:style w:type="paragraph" w:customStyle="1" w:styleId="newncpi">
    <w:name w:val="newncpi"/>
    <w:basedOn w:val="a"/>
    <w:rsid w:val="00700D00"/>
    <w:pPr>
      <w:ind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700D00"/>
    <w:pPr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700D00"/>
    <w:pPr>
      <w:ind w:left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700D00"/>
    <w:pPr>
      <w:jc w:val="right"/>
    </w:pPr>
    <w:rPr>
      <w:rFonts w:eastAsiaTheme="minorEastAsia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700D00"/>
    <w:pPr>
      <w:spacing w:before="240" w:after="240"/>
    </w:pPr>
    <w:rPr>
      <w:rFonts w:eastAsiaTheme="minorEastAsia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700D00"/>
    <w:rPr>
      <w:rFonts w:eastAsiaTheme="minorEastAsia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700D00"/>
    <w:pPr>
      <w:ind w:firstLine="567"/>
      <w:jc w:val="both"/>
    </w:pPr>
    <w:rPr>
      <w:rFonts w:eastAsiaTheme="minorEastAsia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700D00"/>
    <w:pPr>
      <w:ind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700D00"/>
    <w:pPr>
      <w:spacing w:after="60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700D00"/>
    <w:pPr>
      <w:jc w:val="both"/>
    </w:pPr>
    <w:rPr>
      <w:rFonts w:eastAsiaTheme="minorEastAsia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700D00"/>
    <w:pPr>
      <w:jc w:val="both"/>
    </w:pPr>
    <w:rPr>
      <w:rFonts w:eastAsiaTheme="minorEastAsia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700D00"/>
    <w:pPr>
      <w:spacing w:before="120"/>
      <w:ind w:left="1134"/>
      <w:jc w:val="both"/>
    </w:pPr>
    <w:rPr>
      <w:rFonts w:eastAsiaTheme="minorEastAsia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700D00"/>
    <w:pPr>
      <w:ind w:left="1134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700D00"/>
    <w:pPr>
      <w:ind w:left="1134"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700D00"/>
    <w:pPr>
      <w:jc w:val="left"/>
    </w:pPr>
    <w:rPr>
      <w:rFonts w:eastAsiaTheme="minorEastAsia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700D00"/>
    <w:pPr>
      <w:ind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700D00"/>
    <w:pPr>
      <w:ind w:firstLine="567"/>
      <w:jc w:val="both"/>
    </w:pPr>
    <w:rPr>
      <w:rFonts w:eastAsiaTheme="minorEastAsia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700D00"/>
    <w:pPr>
      <w:ind w:firstLine="567"/>
      <w:jc w:val="both"/>
    </w:pPr>
    <w:rPr>
      <w:rFonts w:eastAsiaTheme="minorEastAsia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700D00"/>
    <w:pPr>
      <w:spacing w:before="240" w:after="240"/>
      <w:ind w:firstLine="567"/>
      <w:jc w:val="left"/>
    </w:pPr>
    <w:rPr>
      <w:rFonts w:eastAsiaTheme="minorEastAsia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700D00"/>
    <w:pPr>
      <w:spacing w:before="240" w:after="240"/>
      <w:ind w:firstLine="567"/>
    </w:pPr>
    <w:rPr>
      <w:rFonts w:eastAsiaTheme="minorEastAsia" w:cs="Times New Roman"/>
      <w:caps/>
      <w:sz w:val="22"/>
      <w:lang w:eastAsia="ru-RU"/>
    </w:rPr>
  </w:style>
  <w:style w:type="paragraph" w:customStyle="1" w:styleId="contenttext">
    <w:name w:val="contenttext"/>
    <w:basedOn w:val="a"/>
    <w:rsid w:val="00700D00"/>
    <w:pPr>
      <w:ind w:left="1134" w:hanging="1134"/>
      <w:jc w:val="left"/>
    </w:pPr>
    <w:rPr>
      <w:rFonts w:eastAsiaTheme="minorEastAsia" w:cs="Times New Roman"/>
      <w:sz w:val="22"/>
      <w:lang w:eastAsia="ru-RU"/>
    </w:rPr>
  </w:style>
  <w:style w:type="paragraph" w:customStyle="1" w:styleId="gosreg">
    <w:name w:val="gosreg"/>
    <w:basedOn w:val="a"/>
    <w:rsid w:val="00700D00"/>
    <w:pPr>
      <w:jc w:val="both"/>
    </w:pPr>
    <w:rPr>
      <w:rFonts w:eastAsiaTheme="minorEastAsia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700D00"/>
    <w:pPr>
      <w:spacing w:before="240" w:after="240"/>
    </w:pPr>
    <w:rPr>
      <w:rFonts w:eastAsiaTheme="minorEastAsia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700D00"/>
    <w:pPr>
      <w:spacing w:before="240" w:after="240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700D00"/>
    <w:pPr>
      <w:ind w:left="5103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700D00"/>
    <w:pPr>
      <w:ind w:left="2835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700D00"/>
    <w:pPr>
      <w:ind w:firstLine="567"/>
      <w:jc w:val="both"/>
    </w:pPr>
    <w:rPr>
      <w:rFonts w:eastAsiaTheme="minorEastAsia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700D00"/>
    <w:rPr>
      <w:rFonts w:eastAsiaTheme="minorEastAsia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700D00"/>
    <w:pPr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700D00"/>
    <w:pPr>
      <w:jc w:val="left"/>
    </w:pPr>
    <w:rPr>
      <w:rFonts w:eastAsiaTheme="minorEastAsia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700D00"/>
    <w:pPr>
      <w:jc w:val="left"/>
    </w:pPr>
    <w:rPr>
      <w:rFonts w:eastAsiaTheme="minorEastAsia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700D00"/>
    <w:pPr>
      <w:jc w:val="left"/>
    </w:pPr>
    <w:rPr>
      <w:rFonts w:eastAsiaTheme="minorEastAsia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700D00"/>
    <w:pPr>
      <w:ind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700D00"/>
    <w:pPr>
      <w:ind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700D00"/>
    <w:pPr>
      <w:spacing w:before="100" w:beforeAutospacing="1" w:after="100" w:afterAutospacing="1"/>
      <w:jc w:val="left"/>
    </w:pPr>
    <w:rPr>
      <w:rFonts w:eastAsiaTheme="minorEastAsia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700D00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700D00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700D00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700D00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700D0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700D00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700D00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700D00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700D00"/>
    <w:rPr>
      <w:rFonts w:ascii="Symbol" w:hAnsi="Symbol" w:hint="default"/>
    </w:rPr>
  </w:style>
  <w:style w:type="character" w:customStyle="1" w:styleId="onewind3">
    <w:name w:val="onewind3"/>
    <w:basedOn w:val="a0"/>
    <w:rsid w:val="00700D00"/>
    <w:rPr>
      <w:rFonts w:ascii="Wingdings 3" w:hAnsi="Wingdings 3" w:hint="default"/>
    </w:rPr>
  </w:style>
  <w:style w:type="character" w:customStyle="1" w:styleId="onewind2">
    <w:name w:val="onewind2"/>
    <w:basedOn w:val="a0"/>
    <w:rsid w:val="00700D00"/>
    <w:rPr>
      <w:rFonts w:ascii="Wingdings 2" w:hAnsi="Wingdings 2" w:hint="default"/>
    </w:rPr>
  </w:style>
  <w:style w:type="character" w:customStyle="1" w:styleId="onewind">
    <w:name w:val="onewind"/>
    <w:basedOn w:val="a0"/>
    <w:rsid w:val="00700D00"/>
    <w:rPr>
      <w:rFonts w:ascii="Wingdings" w:hAnsi="Wingdings" w:hint="default"/>
    </w:rPr>
  </w:style>
  <w:style w:type="character" w:customStyle="1" w:styleId="rednoun">
    <w:name w:val="rednoun"/>
    <w:basedOn w:val="a0"/>
    <w:rsid w:val="00700D00"/>
  </w:style>
  <w:style w:type="character" w:customStyle="1" w:styleId="post">
    <w:name w:val="post"/>
    <w:basedOn w:val="a0"/>
    <w:rsid w:val="00700D0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700D0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700D00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700D00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700D00"/>
    <w:rPr>
      <w:rFonts w:ascii="Arial" w:hAnsi="Arial" w:cs="Arial" w:hint="default"/>
    </w:rPr>
  </w:style>
  <w:style w:type="table" w:customStyle="1" w:styleId="tablencpi">
    <w:name w:val="tablencpi"/>
    <w:basedOn w:val="a1"/>
    <w:rsid w:val="00700D00"/>
    <w:pPr>
      <w:jc w:val="left"/>
    </w:pPr>
    <w:rPr>
      <w:rFonts w:eastAsia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700D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00D00"/>
  </w:style>
  <w:style w:type="paragraph" w:styleId="a7">
    <w:name w:val="footer"/>
    <w:basedOn w:val="a"/>
    <w:link w:val="a8"/>
    <w:uiPriority w:val="99"/>
    <w:unhideWhenUsed/>
    <w:rsid w:val="00700D0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00D00"/>
  </w:style>
  <w:style w:type="character" w:styleId="a9">
    <w:name w:val="page number"/>
    <w:basedOn w:val="a0"/>
    <w:uiPriority w:val="99"/>
    <w:semiHidden/>
    <w:unhideWhenUsed/>
    <w:rsid w:val="00700D00"/>
  </w:style>
  <w:style w:type="table" w:styleId="aa">
    <w:name w:val="Table Grid"/>
    <w:basedOn w:val="a1"/>
    <w:uiPriority w:val="39"/>
    <w:rsid w:val="00700D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F70A7-A35B-4208-8928-07CA37F4D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37</Pages>
  <Words>6069</Words>
  <Characters>44615</Characters>
  <Application>Microsoft Office Word</Application>
  <DocSecurity>0</DocSecurity>
  <Lines>2478</Lines>
  <Paragraphs>287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50397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2019-03-19T11:38:00Z</dcterms:created>
  <dcterms:modified xsi:type="dcterms:W3CDTF">2019-03-19T12:07:00Z</dcterms:modified>
</cp:coreProperties>
</file>