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10.9090909090909" w:lineRule="auto"/>
        <w:jc w:val="both"/>
        <w:rPr>
          <w:rFonts w:ascii="Times New Roman" w:cs="Times New Roman" w:eastAsia="Times New Roman" w:hAnsi="Times New Roman"/>
          <w:color w:val="0070c5"/>
          <w:sz w:val="28"/>
          <w:szCs w:val="28"/>
          <w:u w:val="single"/>
        </w:rPr>
      </w:pPr>
      <w:r w:rsidDel="00000000" w:rsidR="00000000" w:rsidRPr="00000000">
        <w:fldChar w:fldCharType="begin"/>
        <w:instrText xml:space="preserve"> HYPERLINK "http://cybertrain.info/quizman/qmhome.html" </w:instrText>
        <w:fldChar w:fldCharType="separate"/>
      </w:r>
      <w:r w:rsidDel="00000000" w:rsidR="00000000" w:rsidRPr="00000000">
        <w:rPr>
          <w:rFonts w:ascii="Times New Roman" w:cs="Times New Roman" w:eastAsia="Times New Roman" w:hAnsi="Times New Roman"/>
          <w:color w:val="0070c5"/>
          <w:sz w:val="28"/>
          <w:szCs w:val="28"/>
          <w:u w:val="single"/>
          <w:rtl w:val="0"/>
        </w:rPr>
        <w:t xml:space="preserve">Сервис Quiz game Master</w:t>
      </w:r>
    </w:p>
    <w:p w:rsidR="00000000" w:rsidDel="00000000" w:rsidP="00000000" w:rsidRDefault="00000000" w:rsidRPr="00000000" w14:paraId="00000002">
      <w:pPr>
        <w:spacing w:line="310.9090909090909" w:lineRule="auto"/>
        <w:jc w:val="both"/>
        <w:rPr>
          <w:rFonts w:ascii="Times New Roman" w:cs="Times New Roman" w:eastAsia="Times New Roman" w:hAnsi="Times New Roman"/>
          <w:b w:val="1"/>
          <w:color w:val="555555"/>
          <w:sz w:val="28"/>
          <w:szCs w:val="28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Для того, чтобы работать с русским интерфейсом, можно воспользоваться функцией перевода в браузере. Это позволит комфортнее работать с материалами сервиса. Для этого  ПКМ (правой кнопкой мыши) нажимаем в любом месте  монитора, появляется окошко, находим там «Перевести на русский язык».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10.9090909090909" w:lineRule="auto"/>
        <w:ind w:firstLine="720"/>
        <w:jc w:val="both"/>
        <w:rPr>
          <w:rFonts w:ascii="Times New Roman" w:cs="Times New Roman" w:eastAsia="Times New Roman" w:hAnsi="Times New Roman"/>
          <w:color w:val="55555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8"/>
          <w:szCs w:val="28"/>
          <w:rtl w:val="0"/>
        </w:rPr>
        <w:t xml:space="preserve">Генератор викторин - предназначен для быстрого создания интерактивных викторин онлайн, без регистрации и бесплатно. Сервис поддерживает кириллицу при формировании вопросов и ответов. Выбор типов викторин достаточно большой. Обратите внимание, что в некоторых викторинах можно выбирать варианты оформления игровой ситуации. </w:t>
      </w:r>
    </w:p>
    <w:p w:rsidR="00000000" w:rsidDel="00000000" w:rsidP="00000000" w:rsidRDefault="00000000" w:rsidRPr="00000000" w14:paraId="00000004">
      <w:pPr>
        <w:spacing w:line="310.9090909090909" w:lineRule="auto"/>
        <w:jc w:val="both"/>
        <w:rPr>
          <w:rFonts w:ascii="Times New Roman" w:cs="Times New Roman" w:eastAsia="Times New Roman" w:hAnsi="Times New Roman"/>
          <w:color w:val="55555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28"/>
          <w:szCs w:val="28"/>
        </w:rPr>
        <w:drawing>
          <wp:inline distB="114300" distT="114300" distL="114300" distR="114300">
            <wp:extent cx="4457700" cy="27146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714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10.9090909090909" w:lineRule="auto"/>
        <w:jc w:val="both"/>
        <w:rPr>
          <w:rFonts w:ascii="Times New Roman" w:cs="Times New Roman" w:eastAsia="Times New Roman" w:hAnsi="Times New Roman"/>
          <w:color w:val="55555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8"/>
          <w:szCs w:val="28"/>
          <w:rtl w:val="0"/>
        </w:rPr>
        <w:t xml:space="preserve">На главной странице сервиса (нажав на соответствующий  вопрос на красном поле монитора) можно получить ответы на вопросы</w:t>
      </w:r>
    </w:p>
    <w:p w:rsidR="00000000" w:rsidDel="00000000" w:rsidP="00000000" w:rsidRDefault="00000000" w:rsidRPr="00000000" w14:paraId="00000006">
      <w:pPr>
        <w:spacing w:line="310.9090909090909" w:lineRule="auto"/>
        <w:jc w:val="both"/>
        <w:rPr>
          <w:rFonts w:ascii="Times New Roman" w:cs="Times New Roman" w:eastAsia="Times New Roman" w:hAnsi="Times New Roman"/>
          <w:color w:val="55555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28"/>
          <w:szCs w:val="28"/>
        </w:rPr>
        <w:drawing>
          <wp:inline distB="114300" distT="114300" distL="114300" distR="114300">
            <wp:extent cx="5731200" cy="194310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94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10.9090909090909" w:lineRule="auto"/>
        <w:jc w:val="both"/>
        <w:rPr>
          <w:rFonts w:ascii="Times New Roman" w:cs="Times New Roman" w:eastAsia="Times New Roman" w:hAnsi="Times New Roman"/>
          <w:color w:val="55555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10.9090909090909" w:lineRule="auto"/>
        <w:jc w:val="both"/>
        <w:rPr>
          <w:rFonts w:ascii="Times New Roman" w:cs="Times New Roman" w:eastAsia="Times New Roman" w:hAnsi="Times New Roman"/>
          <w:color w:val="55555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8"/>
          <w:szCs w:val="28"/>
          <w:rtl w:val="0"/>
        </w:rPr>
        <w:t xml:space="preserve">какие викторины можно создать?</w:t>
      </w:r>
    </w:p>
    <w:p w:rsidR="00000000" w:rsidDel="00000000" w:rsidP="00000000" w:rsidRDefault="00000000" w:rsidRPr="00000000" w14:paraId="00000009">
      <w:pPr>
        <w:spacing w:line="310.9090909090909" w:lineRule="auto"/>
        <w:jc w:val="both"/>
        <w:rPr>
          <w:rFonts w:ascii="Times New Roman" w:cs="Times New Roman" w:eastAsia="Times New Roman" w:hAnsi="Times New Roman"/>
          <w:color w:val="55555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8"/>
          <w:szCs w:val="28"/>
          <w:rtl w:val="0"/>
        </w:rPr>
        <w:t xml:space="preserve">Как сохранить  созданные игры?</w:t>
      </w:r>
    </w:p>
    <w:p w:rsidR="00000000" w:rsidDel="00000000" w:rsidP="00000000" w:rsidRDefault="00000000" w:rsidRPr="00000000" w14:paraId="0000000A">
      <w:pPr>
        <w:spacing w:line="310.9090909090909" w:lineRule="auto"/>
        <w:jc w:val="both"/>
        <w:rPr>
          <w:rFonts w:ascii="Times New Roman" w:cs="Times New Roman" w:eastAsia="Times New Roman" w:hAnsi="Times New Roman"/>
          <w:color w:val="55555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28"/>
          <w:szCs w:val="28"/>
        </w:rPr>
        <w:drawing>
          <wp:inline distB="114300" distT="114300" distL="114300" distR="114300">
            <wp:extent cx="3838575" cy="226695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266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10.9090909090909" w:lineRule="auto"/>
        <w:jc w:val="both"/>
        <w:rPr>
          <w:rFonts w:ascii="Times New Roman" w:cs="Times New Roman" w:eastAsia="Times New Roman" w:hAnsi="Times New Roman"/>
          <w:color w:val="55555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8"/>
          <w:szCs w:val="28"/>
          <w:rtl w:val="0"/>
        </w:rPr>
        <w:t xml:space="preserve">Наведя курсор на соответствующий тип игры, можно ответить на вопрос Какие игры и на каком этапе изучения темы  можно использовать?</w:t>
      </w:r>
    </w:p>
    <w:p w:rsidR="00000000" w:rsidDel="00000000" w:rsidP="00000000" w:rsidRDefault="00000000" w:rsidRPr="00000000" w14:paraId="0000000C">
      <w:pPr>
        <w:spacing w:line="310.9090909090909" w:lineRule="auto"/>
        <w:jc w:val="both"/>
        <w:rPr>
          <w:rFonts w:ascii="Times New Roman" w:cs="Times New Roman" w:eastAsia="Times New Roman" w:hAnsi="Times New Roman"/>
          <w:color w:val="55555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8"/>
          <w:szCs w:val="28"/>
          <w:rtl w:val="0"/>
        </w:rPr>
        <w:t xml:space="preserve">Для создания собственной викторины  нажать  «Создайте собственное», выберите тип игры.</w:t>
      </w:r>
    </w:p>
    <w:p w:rsidR="00000000" w:rsidDel="00000000" w:rsidP="00000000" w:rsidRDefault="00000000" w:rsidRPr="00000000" w14:paraId="0000000D">
      <w:pPr>
        <w:spacing w:line="310.9090909090909" w:lineRule="auto"/>
        <w:jc w:val="both"/>
        <w:rPr>
          <w:rFonts w:ascii="Times New Roman" w:cs="Times New Roman" w:eastAsia="Times New Roman" w:hAnsi="Times New Roman"/>
          <w:color w:val="55555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8"/>
          <w:szCs w:val="28"/>
          <w:rtl w:val="0"/>
        </w:rPr>
        <w:t xml:space="preserve">В открывшемся поле  заполните необходимые поля и вопросы, с ответами 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28"/>
          <w:szCs w:val="28"/>
        </w:rPr>
        <w:drawing>
          <wp:inline distB="114300" distT="114300" distL="114300" distR="114300">
            <wp:extent cx="5731200" cy="322580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10.9090909090909" w:lineRule="auto"/>
        <w:jc w:val="both"/>
        <w:rPr>
          <w:rFonts w:ascii="Times New Roman" w:cs="Times New Roman" w:eastAsia="Times New Roman" w:hAnsi="Times New Roman"/>
          <w:color w:val="55555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8"/>
          <w:szCs w:val="28"/>
          <w:rtl w:val="0"/>
        </w:rPr>
        <w:t xml:space="preserve"> После составления викторины нажмите  «Построить свой Quiz»</w:t>
      </w:r>
    </w:p>
    <w:p w:rsidR="00000000" w:rsidDel="00000000" w:rsidP="00000000" w:rsidRDefault="00000000" w:rsidRPr="00000000" w14:paraId="0000000F">
      <w:pPr>
        <w:spacing w:line="310.9090909090909" w:lineRule="auto"/>
        <w:jc w:val="both"/>
        <w:rPr>
          <w:rFonts w:ascii="Times New Roman" w:cs="Times New Roman" w:eastAsia="Times New Roman" w:hAnsi="Times New Roman"/>
          <w:color w:val="55555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8"/>
          <w:szCs w:val="28"/>
        </w:rPr>
        <w:drawing>
          <wp:inline distB="114300" distT="114300" distL="114300" distR="114300">
            <wp:extent cx="5731200" cy="4064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0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10.9090909090909" w:lineRule="auto"/>
        <w:jc w:val="both"/>
        <w:rPr>
          <w:rFonts w:ascii="Times New Roman" w:cs="Times New Roman" w:eastAsia="Times New Roman" w:hAnsi="Times New Roman"/>
          <w:color w:val="55555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28"/>
          <w:szCs w:val="28"/>
        </w:rPr>
        <w:drawing>
          <wp:inline distB="114300" distT="114300" distL="114300" distR="114300">
            <wp:extent cx="5731200" cy="15494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54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10.9090909090909" w:lineRule="auto"/>
        <w:jc w:val="both"/>
        <w:rPr>
          <w:rFonts w:ascii="Times New Roman" w:cs="Times New Roman" w:eastAsia="Times New Roman" w:hAnsi="Times New Roman"/>
          <w:color w:val="55555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8"/>
          <w:szCs w:val="28"/>
          <w:rtl w:val="0"/>
        </w:rPr>
        <w:t xml:space="preserve">Ваша игра сохранилась  на ваш компьютер в виде архива. Для начала игры нажмите на html файл в папке, в которую вы сохранили созданную вами игру. Для работы с игрой требуется только современный браузер. Обратите внимание, что игры, в которых предусмотрены различные варианты реализации игровой ситуации, в архивах имеют несколько основных html файлов для старта (попробуйте их).</w:t>
      </w:r>
    </w:p>
    <w:p w:rsidR="00000000" w:rsidDel="00000000" w:rsidP="00000000" w:rsidRDefault="00000000" w:rsidRPr="00000000" w14:paraId="00000012">
      <w:pPr>
        <w:spacing w:line="310.9090909090909" w:lineRule="auto"/>
        <w:jc w:val="both"/>
        <w:rPr>
          <w:rFonts w:ascii="Times New Roman" w:cs="Times New Roman" w:eastAsia="Times New Roman" w:hAnsi="Times New Roman"/>
          <w:color w:val="55555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color w:val="55555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color w:val="55555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3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